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641A" w:rsidRPr="001A641A" w:rsidRDefault="00436D3A" w:rsidP="00436D3A">
      <w:pPr>
        <w:spacing w:after="0" w:line="240" w:lineRule="auto"/>
        <w:ind w:left="-1134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7039041" cy="9108374"/>
            <wp:effectExtent l="0" t="0" r="0" b="0"/>
            <wp:docPr id="1" name="Рисунок 1" descr="Z:\ПРОГРАММЫ 2020 ГОДА\Плисов 17.07.20\Модули ИН-20 сканы\Стратегии и тактики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Стратегии и тактики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9192" cy="910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641A" w:rsidRPr="001A641A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030192" cy="9096923"/>
            <wp:effectExtent l="0" t="0" r="0" b="9525"/>
            <wp:docPr id="2" name="Рисунок 2" descr="Z:\ПРОГРАММЫ 2020 ГОДА\Плисов 17.07.20\Модули ИН-20 сканы\Стратегии и тактики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Стратегии и тактики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0343" cy="9097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424" w:rsidRPr="007D0424" w:rsidRDefault="009D03B7" w:rsidP="00436D3A">
      <w:pPr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bookmarkStart w:id="0" w:name="_GoBack"/>
      <w:bookmarkEnd w:id="0"/>
      <w:r w:rsidR="007D0424" w:rsidRPr="007D042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22502" w:rsidRDefault="00C22502" w:rsidP="00C22502">
      <w:pPr>
        <w:numPr>
          <w:ilvl w:val="0"/>
          <w:numId w:val="3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модуля……………………………………………..…..4</w:t>
      </w:r>
    </w:p>
    <w:p w:rsidR="00C22502" w:rsidRDefault="00C22502" w:rsidP="00C22502">
      <w:pPr>
        <w:numPr>
          <w:ilvl w:val="0"/>
          <w:numId w:val="3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модуля…………………………………………….4</w:t>
      </w:r>
    </w:p>
    <w:p w:rsidR="00C22502" w:rsidRDefault="00C22502" w:rsidP="00C22502">
      <w:pPr>
        <w:numPr>
          <w:ilvl w:val="0"/>
          <w:numId w:val="3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модуля……………………………………………………7</w:t>
      </w:r>
    </w:p>
    <w:p w:rsidR="00C22502" w:rsidRDefault="00C22502" w:rsidP="00C22502">
      <w:pPr>
        <w:numPr>
          <w:ilvl w:val="0"/>
          <w:numId w:val="3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модуля……………………..8</w:t>
      </w:r>
    </w:p>
    <w:p w:rsidR="00C22502" w:rsidRDefault="00C22502" w:rsidP="00C22502">
      <w:pPr>
        <w:numPr>
          <w:ilvl w:val="0"/>
          <w:numId w:val="3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модуля…………………………………….9</w:t>
      </w:r>
    </w:p>
    <w:p w:rsidR="00C22502" w:rsidRDefault="00C22502" w:rsidP="00C22502">
      <w:pPr>
        <w:pStyle w:val="a4"/>
        <w:numPr>
          <w:ilvl w:val="1"/>
          <w:numId w:val="35"/>
        </w:numPr>
        <w:spacing w:line="25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«Международные стандарты и сертификация иноязычного образования»…………………………………………………………9</w:t>
      </w:r>
    </w:p>
    <w:p w:rsidR="00C22502" w:rsidRDefault="00C22502" w:rsidP="00C22502">
      <w:pPr>
        <w:numPr>
          <w:ilvl w:val="1"/>
          <w:numId w:val="3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«Основы теории и методики обучения иностранным языкам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»……………………………………………………………………………..14</w:t>
      </w:r>
    </w:p>
    <w:p w:rsidR="00C22502" w:rsidRDefault="00C22502" w:rsidP="00C22502">
      <w:pPr>
        <w:numPr>
          <w:ilvl w:val="1"/>
          <w:numId w:val="3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Программа дисциплины «Методика раннего обучения иностранному языку»……………………………………………………………………………….19</w:t>
      </w:r>
    </w:p>
    <w:p w:rsidR="00C22502" w:rsidRDefault="00C22502" w:rsidP="00C22502">
      <w:pPr>
        <w:numPr>
          <w:ilvl w:val="1"/>
          <w:numId w:val="3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«Методика обучения иностранному языку в начальной школе»……………………………………………………………………………….24</w:t>
      </w:r>
    </w:p>
    <w:p w:rsidR="00C22502" w:rsidRDefault="00C22502" w:rsidP="00C22502">
      <w:pPr>
        <w:numPr>
          <w:ilvl w:val="0"/>
          <w:numId w:val="35"/>
        </w:numPr>
        <w:spacing w:after="0" w:line="360" w:lineRule="auto"/>
        <w:contextualSpacing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 (не предусмотрена)</w:t>
      </w:r>
    </w:p>
    <w:p w:rsidR="00C22502" w:rsidRDefault="00C22502" w:rsidP="00C22502">
      <w:pPr>
        <w:numPr>
          <w:ilvl w:val="0"/>
          <w:numId w:val="35"/>
        </w:numPr>
        <w:spacing w:after="0" w:line="360" w:lineRule="auto"/>
        <w:contextualSpacing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…………………………………………….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:rsidR="007D0424" w:rsidRPr="007D0424" w:rsidRDefault="007D0424" w:rsidP="007D0424">
      <w:pPr>
        <w:spacing w:after="0" w:line="240" w:lineRule="auto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</w:p>
    <w:p w:rsidR="007D0424" w:rsidRPr="007D0424" w:rsidRDefault="007D0424" w:rsidP="007D0424">
      <w:pPr>
        <w:spacing w:after="0" w:line="240" w:lineRule="auto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br w:type="page"/>
      </w:r>
    </w:p>
    <w:p w:rsidR="007D0424" w:rsidRPr="007D0424" w:rsidRDefault="007D0424" w:rsidP="007D042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9B4789" w:rsidRPr="009B4789" w:rsidRDefault="009B4789" w:rsidP="009B478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«Стратегии и тактики </w:t>
      </w:r>
      <w:r w:rsidRPr="009B4789">
        <w:rPr>
          <w:rFonts w:ascii="Times New Roman" w:eastAsia="Times New Roman" w:hAnsi="Times New Roman"/>
          <w:bCs/>
          <w:sz w:val="24"/>
          <w:szCs w:val="24"/>
          <w:lang w:eastAsia="ru-RU"/>
        </w:rPr>
        <w:t>обучения иностранным языкам</w:t>
      </w:r>
      <w:r w:rsidRPr="009B4789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» </w:t>
      </w:r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 xml:space="preserve">ориентирован на студентов 1-3 курса </w:t>
      </w:r>
      <w:proofErr w:type="spellStart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обучающихся по н</w:t>
      </w:r>
      <w:r w:rsidR="00E83AF2">
        <w:rPr>
          <w:rFonts w:ascii="Times New Roman" w:eastAsia="Times New Roman" w:hAnsi="Times New Roman"/>
          <w:sz w:val="24"/>
          <w:szCs w:val="24"/>
          <w:lang w:eastAsia="ru-RU"/>
        </w:rPr>
        <w:t xml:space="preserve">аправлению подготовки 44.03.01 </w:t>
      </w:r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Педагогическое образование, профиль «Иностранный (английский) язык». Проектирование программы модуля опирается на основные положения системного, </w:t>
      </w:r>
      <w:proofErr w:type="spellStart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 xml:space="preserve">, личностно-ориентированного, </w:t>
      </w:r>
      <w:proofErr w:type="spellStart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 xml:space="preserve"> и контекстного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9B4789" w:rsidRPr="009B4789" w:rsidRDefault="009B4789" w:rsidP="009B478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 xml:space="preserve">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для решения профессиональных задач. </w:t>
      </w:r>
      <w:proofErr w:type="spellStart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в ситуациях профессионального общения. </w:t>
      </w:r>
      <w:proofErr w:type="spellStart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>Личностностно</w:t>
      </w:r>
      <w:proofErr w:type="spellEnd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 Согласно основным положениям </w:t>
      </w:r>
      <w:proofErr w:type="spellStart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подхода, реализация модуля направлена на формирование у обучающихся способности </w:t>
      </w:r>
      <w:proofErr w:type="gramStart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>осуществлять</w:t>
      </w:r>
      <w:proofErr w:type="gramEnd"/>
      <w:r w:rsidRPr="009B478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профессиональную деятельность в соответствии с предъявляемыми современными нормами и с учетом инновационных технологий и средств обучения иностранному языку. Контекстный подход заключается в моделировании и проигрывании ситуаций, воспроизводящих реальные условия научной, производственной деятельности, связанной с обсуждением, выработкой и принятием совместных решений. Постановка проблемных вопросов, создание учебных проблемных ситуаций стимулирует активную познавательную деятельность студентов и способствует повышению мотивации.</w:t>
      </w:r>
    </w:p>
    <w:p w:rsidR="007D0424" w:rsidRPr="009B4789" w:rsidRDefault="007D0424" w:rsidP="007D042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</w:p>
    <w:p w:rsidR="007D0424" w:rsidRPr="007D0424" w:rsidRDefault="007D0424" w:rsidP="007D0424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7D0424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7D0424" w:rsidRPr="007D0424" w:rsidRDefault="007D0424" w:rsidP="007D042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7D0424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7D0424">
        <w:rPr>
          <w:rFonts w:ascii="Times New Roman" w:hAnsi="Times New Roman"/>
          <w:i/>
          <w:sz w:val="24"/>
          <w:szCs w:val="24"/>
        </w:rPr>
        <w:t xml:space="preserve"> </w:t>
      </w: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>Модуль «</w:t>
      </w:r>
      <w:r w:rsidR="009B4789" w:rsidRPr="009B4789">
        <w:rPr>
          <w:rFonts w:ascii="Times New Roman" w:hAnsi="Times New Roman"/>
          <w:sz w:val="24"/>
          <w:szCs w:val="24"/>
        </w:rPr>
        <w:t>Стратегии и тактики обучения иностранным языкам</w:t>
      </w:r>
      <w:r w:rsidRPr="007D0424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» </w:t>
      </w:r>
      <w:r w:rsidRPr="007D0424">
        <w:rPr>
          <w:rFonts w:ascii="Times New Roman" w:hAnsi="Times New Roman"/>
          <w:sz w:val="24"/>
          <w:szCs w:val="24"/>
        </w:rPr>
        <w:t xml:space="preserve">ставит своей </w:t>
      </w:r>
      <w:r w:rsidRPr="007D0424">
        <w:rPr>
          <w:rFonts w:ascii="Times New Roman" w:hAnsi="Times New Roman"/>
          <w:b/>
          <w:sz w:val="24"/>
          <w:szCs w:val="24"/>
        </w:rPr>
        <w:t>целью</w:t>
      </w:r>
      <w:r w:rsidRPr="007D0424">
        <w:rPr>
          <w:rFonts w:ascii="Times New Roman" w:hAnsi="Times New Roman"/>
          <w:sz w:val="24"/>
          <w:szCs w:val="24"/>
        </w:rPr>
        <w:t xml:space="preserve">: формирование профессиональных умений в планировании и проведении курса обучения английскому языку, мониторинга и оценивания его результативности, с учетом современных технологий. </w:t>
      </w: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7D0424">
        <w:rPr>
          <w:rFonts w:ascii="Times New Roman" w:hAnsi="Times New Roman"/>
          <w:b/>
          <w:sz w:val="24"/>
          <w:szCs w:val="24"/>
        </w:rPr>
        <w:t>задачи</w:t>
      </w:r>
      <w:r w:rsidRPr="007D0424">
        <w:rPr>
          <w:rFonts w:ascii="Times New Roman" w:hAnsi="Times New Roman"/>
          <w:sz w:val="24"/>
          <w:szCs w:val="24"/>
        </w:rPr>
        <w:t>:</w:t>
      </w: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>1. Ознакомить студентов с отечественным и зарубежным теоретическим и практическим опытом преподавания английского языка.</w:t>
      </w: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 xml:space="preserve">2. Обеспечить усвоение студентами основных современных технологий </w:t>
      </w:r>
      <w:proofErr w:type="gramStart"/>
      <w:r w:rsidRPr="007D0424">
        <w:rPr>
          <w:rFonts w:ascii="Times New Roman" w:hAnsi="Times New Roman"/>
          <w:sz w:val="24"/>
          <w:szCs w:val="24"/>
        </w:rPr>
        <w:t>используемым</w:t>
      </w:r>
      <w:proofErr w:type="gramEnd"/>
      <w:r w:rsidRPr="007D0424">
        <w:rPr>
          <w:rFonts w:ascii="Times New Roman" w:hAnsi="Times New Roman"/>
          <w:sz w:val="24"/>
          <w:szCs w:val="24"/>
        </w:rPr>
        <w:t xml:space="preserve"> при обучении английскому языку.</w:t>
      </w: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lastRenderedPageBreak/>
        <w:t>3.  Сформировать у студентов профессиональные навыки и умения, связанные с применением современных технологий обучения в практической педагогической деятельности.</w:t>
      </w: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УК-1. 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603D44" w:rsidRPr="007D0424" w:rsidRDefault="00603D44" w:rsidP="007D042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3D44">
        <w:rPr>
          <w:rFonts w:ascii="Times New Roman" w:eastAsia="Times New Roman" w:hAnsi="Times New Roman"/>
          <w:sz w:val="24"/>
          <w:szCs w:val="24"/>
          <w:lang w:eastAsia="ru-RU"/>
        </w:rPr>
        <w:t>УК-4.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603D44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603D44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603D44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7D0424" w:rsidRDefault="007D0424" w:rsidP="00603D4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ПК-2. </w:t>
      </w:r>
      <w:proofErr w:type="gramStart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</w:t>
      </w:r>
      <w:r w:rsidR="00603D44">
        <w:rPr>
          <w:rFonts w:ascii="Times New Roman" w:eastAsia="Times New Roman" w:hAnsi="Times New Roman"/>
          <w:sz w:val="24"/>
          <w:szCs w:val="24"/>
          <w:lang w:eastAsia="ru-RU"/>
        </w:rPr>
        <w:t>е технологии в учебном процессе</w:t>
      </w:r>
    </w:p>
    <w:p w:rsidR="00777EBF" w:rsidRPr="00603D44" w:rsidRDefault="00777EBF" w:rsidP="00603D4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ОПК-3 Способен организовывать совместную и индивидуальную учебную и воспитательную деятельность обучающихся, в том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числе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 особыми образовательными потребностями, в соответствии с требованиями федеральных государственных образовательных стандартов 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2"/>
        <w:gridCol w:w="2302"/>
        <w:gridCol w:w="2084"/>
        <w:gridCol w:w="2070"/>
        <w:gridCol w:w="2282"/>
      </w:tblGrid>
      <w:tr w:rsidR="007D0424" w:rsidRPr="007D0424" w:rsidTr="007D0424">
        <w:tc>
          <w:tcPr>
            <w:tcW w:w="963" w:type="dxa"/>
            <w:shd w:val="clear" w:color="auto" w:fill="auto"/>
          </w:tcPr>
          <w:p w:rsidR="007D0424" w:rsidRPr="007D0424" w:rsidRDefault="007D0424" w:rsidP="007D042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79" w:type="dxa"/>
            <w:shd w:val="clear" w:color="auto" w:fill="auto"/>
          </w:tcPr>
          <w:p w:rsidR="007D0424" w:rsidRPr="007D0424" w:rsidRDefault="007D0424" w:rsidP="007D042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7D0424" w:rsidRPr="007D0424" w:rsidRDefault="007D0424" w:rsidP="007D042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80" w:type="dxa"/>
            <w:shd w:val="clear" w:color="auto" w:fill="auto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7D0424" w:rsidRPr="007D0424" w:rsidRDefault="007D0424" w:rsidP="007D042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58" w:type="dxa"/>
          </w:tcPr>
          <w:p w:rsidR="007D0424" w:rsidRPr="007D0424" w:rsidRDefault="007D0424" w:rsidP="007D042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73" w:type="dxa"/>
          </w:tcPr>
          <w:p w:rsidR="007D0424" w:rsidRPr="007D0424" w:rsidRDefault="007D0424" w:rsidP="007D042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7D0424" w:rsidRPr="007D0424" w:rsidTr="007D0424">
        <w:tc>
          <w:tcPr>
            <w:tcW w:w="963" w:type="dxa"/>
            <w:shd w:val="clear" w:color="auto" w:fill="auto"/>
          </w:tcPr>
          <w:p w:rsidR="007D0424" w:rsidRPr="007D0424" w:rsidRDefault="007D0424" w:rsidP="007D042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79" w:type="dxa"/>
            <w:shd w:val="clear" w:color="auto" w:fill="auto"/>
          </w:tcPr>
          <w:p w:rsidR="007D0424" w:rsidRPr="007D0424" w:rsidRDefault="007D0424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680" w:type="dxa"/>
            <w:shd w:val="clear" w:color="auto" w:fill="auto"/>
          </w:tcPr>
          <w:p w:rsidR="007D0424" w:rsidRPr="007D0424" w:rsidRDefault="007D0424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УК.1.5. Определяет рациональные идеи для решения поставленных задач в рамках научного мировоззрения</w:t>
            </w:r>
          </w:p>
          <w:p w:rsidR="007D0424" w:rsidRPr="007D0424" w:rsidRDefault="007D0424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ПК.2.2. Применяет электронные средства сопровождения образовательного процесса </w:t>
            </w:r>
          </w:p>
          <w:p w:rsidR="007D0424" w:rsidRPr="007D0424" w:rsidRDefault="007D0424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  <w:r w:rsidRPr="007D0424"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  <w:p w:rsidR="007D0424" w:rsidRPr="007D0424" w:rsidRDefault="007D0424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258" w:type="dxa"/>
          </w:tcPr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Интерактивная лекция</w:t>
            </w:r>
          </w:p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Игровые методы</w:t>
            </w:r>
          </w:p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73" w:type="dxa"/>
          </w:tcPr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D0424" w:rsidRPr="007D0424" w:rsidTr="007D0424">
        <w:tc>
          <w:tcPr>
            <w:tcW w:w="963" w:type="dxa"/>
            <w:shd w:val="clear" w:color="auto" w:fill="auto"/>
          </w:tcPr>
          <w:p w:rsidR="007D0424" w:rsidRPr="007D0424" w:rsidRDefault="007D0424" w:rsidP="007D042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2</w:t>
            </w:r>
          </w:p>
        </w:tc>
        <w:tc>
          <w:tcPr>
            <w:tcW w:w="2479" w:type="dxa"/>
            <w:shd w:val="clear" w:color="auto" w:fill="auto"/>
          </w:tcPr>
          <w:p w:rsidR="007D0424" w:rsidRPr="007D0424" w:rsidRDefault="007D0424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способности  планировать и организовывать совместную и индивидуальную учебную и воспитательную деятельность обучающихся в рамках реализации образовательной программы в соответствии с требованиями федеральных государственных образовательных стандартов.</w:t>
            </w:r>
          </w:p>
        </w:tc>
        <w:tc>
          <w:tcPr>
            <w:tcW w:w="1680" w:type="dxa"/>
            <w:shd w:val="clear" w:color="auto" w:fill="auto"/>
          </w:tcPr>
          <w:p w:rsidR="007D0424" w:rsidRPr="007D0424" w:rsidRDefault="00603D44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</w:t>
            </w:r>
            <w:r w:rsidR="007D0424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.2. </w:t>
            </w:r>
            <w:r w:rsidR="001B45E4" w:rsidRPr="00120426">
              <w:rPr>
                <w:rFonts w:ascii="Times New Roman" w:hAnsi="Times New Roman"/>
                <w:sz w:val="24"/>
                <w:szCs w:val="24"/>
              </w:rPr>
              <w:t xml:space="preserve"> Демонстрирует умение осуществлять деловую переписку на иностранном языке с учетом социокультурных особенностей</w:t>
            </w:r>
          </w:p>
          <w:p w:rsidR="007D0424" w:rsidRPr="007D0424" w:rsidRDefault="007D0424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258" w:type="dxa"/>
          </w:tcPr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Игровые методы</w:t>
            </w:r>
          </w:p>
        </w:tc>
        <w:tc>
          <w:tcPr>
            <w:tcW w:w="2473" w:type="dxa"/>
          </w:tcPr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7D0424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7D0424" w:rsidRPr="007D0424" w:rsidRDefault="00603D44" w:rsidP="007D042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7D0424">
        <w:rPr>
          <w:rFonts w:ascii="Times New Roman" w:eastAsia="Times New Roman" w:hAnsi="Times New Roman"/>
          <w:i/>
          <w:sz w:val="24"/>
          <w:lang w:eastAsia="ru-RU"/>
        </w:rPr>
        <w:t>Руководитель</w:t>
      </w:r>
      <w:r w:rsidRPr="00603D44">
        <w:rPr>
          <w:rFonts w:ascii="Times New Roman" w:eastAsia="Times New Roman" w:hAnsi="Times New Roman"/>
          <w:i/>
          <w:sz w:val="24"/>
          <w:lang w:eastAsia="ru-RU"/>
        </w:rPr>
        <w:t>:</w:t>
      </w:r>
      <w:r w:rsidRPr="00603D44">
        <w:rPr>
          <w:rFonts w:ascii="Times New Roman" w:eastAsia="Times New Roman" w:hAnsi="Times New Roman"/>
          <w:sz w:val="24"/>
          <w:lang w:eastAsia="ru-RU"/>
        </w:rPr>
        <w:t xml:space="preserve"> </w:t>
      </w:r>
      <w:proofErr w:type="spellStart"/>
      <w:r w:rsidRPr="00603D44">
        <w:rPr>
          <w:rFonts w:ascii="Times New Roman" w:eastAsia="Times New Roman" w:hAnsi="Times New Roman"/>
          <w:sz w:val="24"/>
          <w:lang w:eastAsia="ru-RU"/>
        </w:rPr>
        <w:t>Шамов</w:t>
      </w:r>
      <w:proofErr w:type="spellEnd"/>
      <w:r w:rsidRPr="00603D44">
        <w:rPr>
          <w:rFonts w:ascii="Times New Roman" w:eastAsia="Times New Roman" w:hAnsi="Times New Roman"/>
          <w:sz w:val="24"/>
          <w:lang w:eastAsia="ru-RU"/>
        </w:rPr>
        <w:t xml:space="preserve"> Александр</w:t>
      </w:r>
      <w:r>
        <w:rPr>
          <w:rFonts w:ascii="Times New Roman" w:eastAsia="Times New Roman" w:hAnsi="Times New Roman"/>
          <w:sz w:val="24"/>
          <w:lang w:eastAsia="ru-RU"/>
        </w:rPr>
        <w:t xml:space="preserve"> Николаевич, </w:t>
      </w:r>
      <w:proofErr w:type="spellStart"/>
      <w:r>
        <w:rPr>
          <w:rFonts w:ascii="Times New Roman" w:eastAsia="Times New Roman" w:hAnsi="Times New Roman"/>
          <w:sz w:val="24"/>
          <w:lang w:eastAsia="ru-RU"/>
        </w:rPr>
        <w:t>д</w:t>
      </w:r>
      <w:r w:rsidR="007D0424" w:rsidRPr="007D0424">
        <w:rPr>
          <w:rFonts w:ascii="Times New Roman" w:eastAsia="Times New Roman" w:hAnsi="Times New Roman"/>
          <w:sz w:val="24"/>
          <w:lang w:eastAsia="ru-RU"/>
        </w:rPr>
        <w:t>.п.н</w:t>
      </w:r>
      <w:proofErr w:type="spellEnd"/>
      <w:r w:rsidR="007D0424" w:rsidRPr="007D0424">
        <w:rPr>
          <w:rFonts w:ascii="Times New Roman" w:eastAsia="Times New Roman" w:hAnsi="Times New Roman"/>
          <w:sz w:val="24"/>
          <w:lang w:eastAsia="ru-RU"/>
        </w:rPr>
        <w:t xml:space="preserve">., доцент кафедры </w:t>
      </w:r>
      <w:proofErr w:type="spellStart"/>
      <w:r w:rsidR="007D0424" w:rsidRPr="007D0424">
        <w:rPr>
          <w:rFonts w:ascii="Times New Roman" w:eastAsia="Times New Roman" w:hAnsi="Times New Roman"/>
          <w:sz w:val="24"/>
          <w:lang w:eastAsia="ru-RU"/>
        </w:rPr>
        <w:t>ТиПИЯиЛд</w:t>
      </w:r>
      <w:proofErr w:type="spellEnd"/>
      <w:r w:rsidR="00E83AF2">
        <w:rPr>
          <w:rFonts w:ascii="Times New Roman" w:eastAsia="Times New Roman" w:hAnsi="Times New Roman"/>
          <w:sz w:val="24"/>
          <w:lang w:eastAsia="ru-RU"/>
        </w:rPr>
        <w:t xml:space="preserve"> НГПУ им. </w:t>
      </w:r>
      <w:proofErr w:type="spellStart"/>
      <w:r w:rsidR="00E83AF2">
        <w:rPr>
          <w:rFonts w:ascii="Times New Roman" w:eastAsia="Times New Roman" w:hAnsi="Times New Roman"/>
          <w:sz w:val="24"/>
          <w:lang w:eastAsia="ru-RU"/>
        </w:rPr>
        <w:t>К.Минина</w:t>
      </w:r>
      <w:proofErr w:type="spellEnd"/>
    </w:p>
    <w:p w:rsidR="007D0424" w:rsidRPr="007D0424" w:rsidRDefault="00603D44" w:rsidP="007D042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7D0424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7D0424">
        <w:rPr>
          <w:rFonts w:ascii="Times New Roman" w:eastAsia="Times New Roman" w:hAnsi="Times New Roman"/>
          <w:sz w:val="24"/>
          <w:lang w:eastAsia="ru-RU"/>
        </w:rPr>
        <w:t xml:space="preserve"> Пронина</w:t>
      </w:r>
      <w:r w:rsidR="007D0424" w:rsidRPr="007D0424">
        <w:rPr>
          <w:rFonts w:ascii="Times New Roman" w:eastAsia="Times New Roman" w:hAnsi="Times New Roman"/>
          <w:sz w:val="24"/>
          <w:lang w:eastAsia="ru-RU"/>
        </w:rPr>
        <w:t xml:space="preserve"> Наталья Сергеевна, </w:t>
      </w:r>
      <w:proofErr w:type="spellStart"/>
      <w:r w:rsidR="007D0424" w:rsidRPr="007D0424">
        <w:rPr>
          <w:rFonts w:ascii="Times New Roman" w:eastAsia="Times New Roman" w:hAnsi="Times New Roman"/>
          <w:sz w:val="24"/>
          <w:lang w:eastAsia="ru-RU"/>
        </w:rPr>
        <w:t>к.п.н</w:t>
      </w:r>
      <w:proofErr w:type="spellEnd"/>
      <w:r w:rsidR="007D0424" w:rsidRPr="007D0424">
        <w:rPr>
          <w:rFonts w:ascii="Times New Roman" w:eastAsia="Times New Roman" w:hAnsi="Times New Roman"/>
          <w:sz w:val="24"/>
          <w:lang w:eastAsia="ru-RU"/>
        </w:rPr>
        <w:t xml:space="preserve">., доцент кафедры </w:t>
      </w:r>
      <w:proofErr w:type="spellStart"/>
      <w:r w:rsidR="007D0424" w:rsidRPr="007D0424">
        <w:rPr>
          <w:rFonts w:ascii="Times New Roman" w:eastAsia="Times New Roman" w:hAnsi="Times New Roman"/>
          <w:sz w:val="24"/>
          <w:lang w:eastAsia="ru-RU"/>
        </w:rPr>
        <w:t>ТиПИЯиЛд</w:t>
      </w:r>
      <w:proofErr w:type="spellEnd"/>
      <w:r w:rsidR="00E83AF2">
        <w:rPr>
          <w:rFonts w:ascii="Times New Roman" w:eastAsia="Times New Roman" w:hAnsi="Times New Roman"/>
          <w:sz w:val="24"/>
          <w:lang w:eastAsia="ru-RU"/>
        </w:rPr>
        <w:t xml:space="preserve"> НГПУ им. </w:t>
      </w:r>
      <w:proofErr w:type="spellStart"/>
      <w:r w:rsidR="00E83AF2">
        <w:rPr>
          <w:rFonts w:ascii="Times New Roman" w:eastAsia="Times New Roman" w:hAnsi="Times New Roman"/>
          <w:sz w:val="24"/>
          <w:lang w:eastAsia="ru-RU"/>
        </w:rPr>
        <w:t>К.Минина</w:t>
      </w:r>
      <w:proofErr w:type="spellEnd"/>
      <w:r w:rsidR="007D0424" w:rsidRPr="007D0424">
        <w:rPr>
          <w:rFonts w:ascii="Times New Roman" w:eastAsia="Times New Roman" w:hAnsi="Times New Roman"/>
          <w:sz w:val="24"/>
          <w:lang w:eastAsia="ru-RU"/>
        </w:rPr>
        <w:t xml:space="preserve">, </w:t>
      </w:r>
    </w:p>
    <w:p w:rsidR="007D0424" w:rsidRPr="007D0424" w:rsidRDefault="007D0424" w:rsidP="007D0424">
      <w:pPr>
        <w:spacing w:after="0" w:line="360" w:lineRule="auto"/>
        <w:ind w:firstLine="709"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 w:rsidRPr="007D0424">
        <w:rPr>
          <w:rFonts w:ascii="Times New Roman" w:eastAsia="Times New Roman" w:hAnsi="Times New Roman"/>
          <w:sz w:val="24"/>
          <w:lang w:eastAsia="ru-RU"/>
        </w:rPr>
        <w:t xml:space="preserve">Клюева Марина Игоревна, </w:t>
      </w:r>
      <w:proofErr w:type="spellStart"/>
      <w:r w:rsidRPr="007D0424">
        <w:rPr>
          <w:rFonts w:ascii="Times New Roman" w:eastAsia="Times New Roman" w:hAnsi="Times New Roman"/>
          <w:sz w:val="24"/>
          <w:lang w:eastAsia="ru-RU"/>
        </w:rPr>
        <w:t>к.п.н</w:t>
      </w:r>
      <w:proofErr w:type="spellEnd"/>
      <w:r w:rsidRPr="007D0424">
        <w:rPr>
          <w:rFonts w:ascii="Times New Roman" w:eastAsia="Times New Roman" w:hAnsi="Times New Roman"/>
          <w:sz w:val="24"/>
          <w:lang w:eastAsia="ru-RU"/>
        </w:rPr>
        <w:t xml:space="preserve">., доцент кафедры </w:t>
      </w:r>
      <w:proofErr w:type="spellStart"/>
      <w:r w:rsidRPr="007D0424">
        <w:rPr>
          <w:rFonts w:ascii="Times New Roman" w:eastAsia="Times New Roman" w:hAnsi="Times New Roman"/>
          <w:sz w:val="24"/>
          <w:lang w:eastAsia="ru-RU"/>
        </w:rPr>
        <w:t>ТиПИЯиЛд</w:t>
      </w:r>
      <w:proofErr w:type="spellEnd"/>
      <w:r w:rsidR="00E83AF2">
        <w:rPr>
          <w:rFonts w:ascii="Times New Roman" w:eastAsia="Times New Roman" w:hAnsi="Times New Roman"/>
          <w:sz w:val="24"/>
          <w:lang w:eastAsia="ru-RU"/>
        </w:rPr>
        <w:t xml:space="preserve"> НГПУ им. </w:t>
      </w:r>
      <w:proofErr w:type="spellStart"/>
      <w:r w:rsidR="00E83AF2">
        <w:rPr>
          <w:rFonts w:ascii="Times New Roman" w:eastAsia="Times New Roman" w:hAnsi="Times New Roman"/>
          <w:sz w:val="24"/>
          <w:lang w:eastAsia="ru-RU"/>
        </w:rPr>
        <w:t>К.Минина</w:t>
      </w:r>
      <w:proofErr w:type="spellEnd"/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7D0424" w:rsidRPr="007D0424" w:rsidRDefault="00603D44" w:rsidP="007D0424">
      <w:pPr>
        <w:shd w:val="clear" w:color="auto" w:fill="FFFFFF"/>
        <w:tabs>
          <w:tab w:val="left" w:pos="1123"/>
        </w:tabs>
        <w:spacing w:after="0" w:line="360" w:lineRule="auto"/>
        <w:ind w:firstLine="112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изучается в 2,3,6 семестре, 1-3</w:t>
      </w:r>
      <w:r w:rsidR="007D0424"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курс.</w:t>
      </w: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firstLine="112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предметных модулей 1ого профиля обучения «Фонологический анализ </w:t>
      </w:r>
      <w:r w:rsidR="00603D44" w:rsidRPr="007D0424">
        <w:rPr>
          <w:rFonts w:ascii="Times New Roman" w:eastAsia="Times New Roman" w:hAnsi="Times New Roman"/>
          <w:sz w:val="24"/>
          <w:szCs w:val="24"/>
          <w:lang w:eastAsia="ru-RU"/>
        </w:rPr>
        <w:t>англоязычного текста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», «Диахроническ</w:t>
      </w:r>
      <w:r w:rsidR="00603D44">
        <w:rPr>
          <w:rFonts w:ascii="Times New Roman" w:eastAsia="Times New Roman" w:hAnsi="Times New Roman"/>
          <w:sz w:val="24"/>
          <w:szCs w:val="24"/>
          <w:lang w:eastAsia="ru-RU"/>
        </w:rPr>
        <w:t>ий анализ англоязычного текста»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7D0424" w:rsidRPr="007D0424" w:rsidTr="007D0424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7D0424" w:rsidP="007D04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7D0424" w:rsidP="007D04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7D04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7D04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7D04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7D04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7D042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7D0424" w:rsidRPr="007D0424" w:rsidTr="007D0424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7D0424" w:rsidP="007D042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603D44" w:rsidP="007D04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7D0424" w:rsidRPr="007D0424" w:rsidTr="007D0424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7D0424" w:rsidP="007D042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603D44" w:rsidP="007D04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188</w:t>
            </w:r>
            <w:r w:rsidR="000B07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607E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5,2</w:t>
            </w:r>
          </w:p>
        </w:tc>
      </w:tr>
      <w:tr w:rsidR="007D0424" w:rsidRPr="007D0424" w:rsidTr="007D0424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7D0424" w:rsidP="00607EF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  <w:r w:rsidR="00607E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</w:t>
            </w:r>
            <w:proofErr w:type="spellStart"/>
            <w:r w:rsidR="00607E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="00607E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контроль)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607EFC" w:rsidP="007D04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136</w:t>
            </w:r>
            <w:r w:rsidR="000B07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1010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3,8</w:t>
            </w:r>
          </w:p>
        </w:tc>
      </w:tr>
      <w:tr w:rsidR="007D0424" w:rsidRPr="007D0424" w:rsidTr="007D0424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7D0424" w:rsidP="007D042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4717E4" w:rsidP="007D04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7D0424" w:rsidRPr="007D0424" w:rsidTr="007D0424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7D0424" w:rsidP="007D042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0424" w:rsidRPr="007D0424" w:rsidRDefault="004717E4" w:rsidP="007D042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7D0424" w:rsidRPr="007D0424" w:rsidRDefault="007D0424" w:rsidP="007D0424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sectPr w:rsidR="007D0424" w:rsidRPr="007D0424" w:rsidSect="007D0424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7D0424" w:rsidRPr="007D0424" w:rsidRDefault="007D0424" w:rsidP="007D0424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3. СТРУКТУРА МОДУЛЯ</w:t>
      </w:r>
    </w:p>
    <w:p w:rsidR="007D0424" w:rsidRPr="007D0424" w:rsidRDefault="007D0424" w:rsidP="007D0424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>«</w:t>
      </w:r>
      <w:r w:rsidR="00603D44">
        <w:rPr>
          <w:rFonts w:ascii="Times New Roman" w:hAnsi="Times New Roman"/>
          <w:sz w:val="24"/>
          <w:szCs w:val="24"/>
        </w:rPr>
        <w:t xml:space="preserve">СТРАТЕГИИ И ТАКТИКИ </w:t>
      </w:r>
      <w:r w:rsidRPr="007D0424">
        <w:rPr>
          <w:rFonts w:ascii="Times New Roman" w:hAnsi="Times New Roman"/>
          <w:sz w:val="24"/>
          <w:szCs w:val="24"/>
        </w:rPr>
        <w:t>О</w:t>
      </w:r>
      <w:r w:rsidR="00603D44">
        <w:rPr>
          <w:rFonts w:ascii="Times New Roman" w:hAnsi="Times New Roman"/>
          <w:sz w:val="24"/>
          <w:szCs w:val="24"/>
        </w:rPr>
        <w:t>БУЧЕНИЯ</w:t>
      </w:r>
      <w:r w:rsidR="0045231B">
        <w:rPr>
          <w:rFonts w:ascii="Times New Roman" w:hAnsi="Times New Roman"/>
          <w:sz w:val="24"/>
          <w:szCs w:val="24"/>
        </w:rPr>
        <w:t xml:space="preserve"> ИНОСТРАННЫМ ЯЗЫКАМ</w:t>
      </w:r>
      <w:r w:rsidRPr="007D0424">
        <w:rPr>
          <w:rFonts w:ascii="Times New Roman" w:hAnsi="Times New Roman"/>
          <w:sz w:val="24"/>
          <w:szCs w:val="24"/>
        </w:rPr>
        <w:t>»</w:t>
      </w:r>
    </w:p>
    <w:p w:rsidR="007D0424" w:rsidRPr="007D0424" w:rsidRDefault="007D0424" w:rsidP="007D0424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7D0424" w:rsidRPr="007D0424" w:rsidTr="007D0424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7D0424" w:rsidRPr="007D0424" w:rsidTr="007D0424">
        <w:tc>
          <w:tcPr>
            <w:tcW w:w="818" w:type="dxa"/>
            <w:vMerge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7D0424" w:rsidRPr="007D0424" w:rsidTr="007D0424">
        <w:tc>
          <w:tcPr>
            <w:tcW w:w="818" w:type="dxa"/>
            <w:vMerge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7D0424" w:rsidRPr="007D0424" w:rsidTr="007D0424">
        <w:tc>
          <w:tcPr>
            <w:tcW w:w="14786" w:type="dxa"/>
            <w:gridSpan w:val="10"/>
            <w:shd w:val="clear" w:color="auto" w:fill="auto"/>
            <w:vAlign w:val="center"/>
          </w:tcPr>
          <w:p w:rsidR="007D0424" w:rsidRPr="007D0424" w:rsidRDefault="007D0424" w:rsidP="007D0424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7D0424" w:rsidRPr="007D0424" w:rsidTr="007D0424">
        <w:tc>
          <w:tcPr>
            <w:tcW w:w="818" w:type="dxa"/>
            <w:shd w:val="clear" w:color="auto" w:fill="auto"/>
            <w:vAlign w:val="center"/>
          </w:tcPr>
          <w:p w:rsidR="007D0424" w:rsidRPr="007D0424" w:rsidRDefault="007D0424" w:rsidP="00603D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13.0</w:t>
            </w:r>
            <w:r w:rsidR="00603D4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D0424" w:rsidRPr="007D0424" w:rsidRDefault="007D0424" w:rsidP="007D042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Международные стандарты и сертификация иноязычного образования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D0424" w:rsidRPr="007D0424" w:rsidRDefault="00603D44" w:rsidP="007D042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603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ценка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603D4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13.</w:t>
            </w:r>
            <w:r w:rsidR="00603D4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</w:tc>
      </w:tr>
      <w:tr w:rsidR="007D0424" w:rsidRPr="007D0424" w:rsidTr="007D0424">
        <w:tc>
          <w:tcPr>
            <w:tcW w:w="818" w:type="dxa"/>
            <w:shd w:val="clear" w:color="auto" w:fill="auto"/>
            <w:vAlign w:val="center"/>
          </w:tcPr>
          <w:p w:rsidR="007D0424" w:rsidRPr="007D0424" w:rsidRDefault="00603D4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13.03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D0424" w:rsidRPr="007D0424" w:rsidRDefault="00603D44" w:rsidP="007D042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3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теории и методики обучения иностранным языкам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D0424" w:rsidRPr="007D0424" w:rsidRDefault="00523912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13.03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7D0424" w:rsidRPr="007D0424" w:rsidTr="007D0424">
        <w:tc>
          <w:tcPr>
            <w:tcW w:w="818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7D0424" w:rsidRPr="007D0424" w:rsidRDefault="007D0424" w:rsidP="007D042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7D0424" w:rsidRPr="007D0424" w:rsidTr="007D0424">
        <w:tc>
          <w:tcPr>
            <w:tcW w:w="818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7D0424" w:rsidRPr="007D0424" w:rsidRDefault="007D0424" w:rsidP="007D042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7D0424" w:rsidRPr="007D0424" w:rsidRDefault="007D0424" w:rsidP="007D042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D0424" w:rsidRPr="007D0424" w:rsidTr="007D0424">
        <w:tc>
          <w:tcPr>
            <w:tcW w:w="14786" w:type="dxa"/>
            <w:gridSpan w:val="10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 w:rsidR="00B056B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2</w:t>
            </w: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7D0424" w:rsidRPr="007D0424" w:rsidTr="007D0424">
        <w:tc>
          <w:tcPr>
            <w:tcW w:w="818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13 ДВ 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D0424" w:rsidRPr="007D0424" w:rsidRDefault="00B056BA" w:rsidP="007D042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раннего обучения</w:t>
            </w:r>
            <w:r w:rsidR="007D0424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иностранным языкам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D0424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13 ДВ 01.01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D0424" w:rsidRPr="007D0424" w:rsidRDefault="007D0424" w:rsidP="007D042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7D0424" w:rsidRPr="007D0424" w:rsidTr="007D0424">
        <w:tc>
          <w:tcPr>
            <w:tcW w:w="818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13 дв 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D0424" w:rsidRPr="007D0424" w:rsidRDefault="00B056BA" w:rsidP="00B056B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обучения иностранным</w:t>
            </w:r>
            <w:r w:rsidR="007D0424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 в начальной школе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7D0424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B056BA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13дв 01.02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7D0424" w:rsidRPr="007D0424" w:rsidTr="007D0424">
        <w:tc>
          <w:tcPr>
            <w:tcW w:w="14786" w:type="dxa"/>
            <w:gridSpan w:val="10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7D0424" w:rsidRPr="007D0424" w:rsidTr="007D0424">
        <w:tc>
          <w:tcPr>
            <w:tcW w:w="14786" w:type="dxa"/>
            <w:gridSpan w:val="10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7D0424" w:rsidRPr="007D0424" w:rsidTr="007D0424">
        <w:tc>
          <w:tcPr>
            <w:tcW w:w="818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К.М.13.01(К)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"Методика обучения и воспитания"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7D0424" w:rsidRPr="007D0424" w:rsidRDefault="007D0424" w:rsidP="007D04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</w:tr>
    </w:tbl>
    <w:p w:rsidR="007D0424" w:rsidRPr="007D0424" w:rsidRDefault="007D0424" w:rsidP="007D0424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sectPr w:rsidR="007D0424" w:rsidRPr="007D0424" w:rsidSect="007D0424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7D0424" w:rsidRPr="007D0424" w:rsidRDefault="007D0424" w:rsidP="007D042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7D042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7D042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7D0424" w:rsidRPr="007D0424" w:rsidRDefault="007D0424" w:rsidP="007D0424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7D0424" w:rsidRPr="007D0424" w:rsidRDefault="007D0424" w:rsidP="007D042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организации и планировании времени, необходимого для изучения дисциплин модуля, рекомендуется ориентироваться на положения данной учебной программы модуля. </w:t>
      </w:r>
    </w:p>
    <w:p w:rsidR="007D0424" w:rsidRPr="007D0424" w:rsidRDefault="007D0424" w:rsidP="007D042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Темы дисциплин модуля подразумевают самостоятельную работу студентов с российскими и международными нормативными и правовыми документами, перечень которых представлен в соответствующих Программах в списках рекомендованной литературы</w:t>
      </w:r>
    </w:p>
    <w:p w:rsidR="007D0424" w:rsidRPr="007D0424" w:rsidRDefault="007D0424" w:rsidP="007D042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7D0424" w:rsidRPr="007D0424" w:rsidRDefault="007D0424" w:rsidP="007D042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Успешное овладение знаниями по дисциплинам модуля предполагает постоянную и кропотливую работу на лекционных, семинарских занятиях и на самоподготовке.</w:t>
      </w:r>
    </w:p>
    <w:p w:rsidR="007D0424" w:rsidRPr="007D0424" w:rsidRDefault="007D0424" w:rsidP="007D042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В ходе лекций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изучаемых дисциплин.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7D0424" w:rsidRPr="007D0424" w:rsidRDefault="007D0424" w:rsidP="007D0424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знаниями. Качественная подготовка к этим видам занятий и активное участие в них позволяет учащимся своевременно и основательно подготовиться к рубежному и итоговому контролю по дисциплинам и модулям. При подготовке к семинарским занятиям необходимо готовиться по всем вопросам плана данного занятия, а затем активно в нем участвовать. </w:t>
      </w:r>
    </w:p>
    <w:p w:rsidR="007D0424" w:rsidRPr="007D0424" w:rsidRDefault="007D0424" w:rsidP="007D0424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7D0424" w:rsidRPr="007D0424" w:rsidRDefault="007D0424" w:rsidP="007D042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7D0424" w:rsidRDefault="007D0424" w:rsidP="007D042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B056BA" w:rsidRPr="007D0424" w:rsidRDefault="00B056BA" w:rsidP="007D042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7D0424" w:rsidRPr="007D0424" w:rsidRDefault="007D0424" w:rsidP="007D042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E76C6" w:rsidRPr="007D0424" w:rsidRDefault="001E76C6" w:rsidP="001E76C6">
      <w:pPr>
        <w:keepNext/>
        <w:spacing w:after="0" w:line="360" w:lineRule="auto"/>
        <w:ind w:firstLine="709"/>
        <w:jc w:val="center"/>
        <w:rPr>
          <w:rFonts w:ascii="Times New Roman" w:eastAsia="Arial" w:hAnsi="Times New Roman"/>
          <w:b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sz w:val="24"/>
          <w:szCs w:val="24"/>
          <w:lang w:eastAsia="ru-RU"/>
        </w:rPr>
        <w:t>5.1</w:t>
      </w:r>
      <w:r w:rsidRPr="007D0424">
        <w:rPr>
          <w:rFonts w:ascii="Times New Roman" w:eastAsia="Arial" w:hAnsi="Times New Roman"/>
          <w:b/>
          <w:sz w:val="24"/>
          <w:szCs w:val="24"/>
          <w:lang w:eastAsia="ru-RU"/>
        </w:rPr>
        <w:t xml:space="preserve">. ПРОГРАММА ДИСЦИПЛИНЫ </w:t>
      </w:r>
    </w:p>
    <w:p w:rsidR="001E76C6" w:rsidRPr="007D0424" w:rsidRDefault="001E76C6" w:rsidP="001E76C6">
      <w:pPr>
        <w:keepNext/>
        <w:spacing w:after="0" w:line="360" w:lineRule="auto"/>
        <w:ind w:firstLine="709"/>
        <w:jc w:val="center"/>
        <w:rPr>
          <w:rFonts w:ascii="Times New Roman" w:eastAsia="Arial" w:hAnsi="Times New Roman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b/>
          <w:sz w:val="24"/>
          <w:szCs w:val="24"/>
          <w:lang w:eastAsia="ru-RU"/>
        </w:rPr>
        <w:t>«Международные стандарты и сертификация иноязычного образования»</w:t>
      </w:r>
    </w:p>
    <w:p w:rsidR="001E76C6" w:rsidRPr="007D0424" w:rsidRDefault="001E76C6" w:rsidP="001E76C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>Рабочая программа учебной дисциплины «</w:t>
      </w:r>
      <w:r w:rsidRPr="007D0424">
        <w:rPr>
          <w:rFonts w:ascii="Times New Roman" w:eastAsia="Arial" w:hAnsi="Times New Roman"/>
          <w:sz w:val="24"/>
          <w:szCs w:val="24"/>
          <w:lang w:eastAsia="ru-RU"/>
        </w:rPr>
        <w:t>Международные стандарты и сертификация иноязычного образования</w:t>
      </w:r>
      <w:r w:rsidRPr="007D0424">
        <w:rPr>
          <w:rFonts w:ascii="Times New Roman" w:hAnsi="Times New Roman"/>
          <w:sz w:val="24"/>
          <w:szCs w:val="24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частью Общей образовательной программы высшего образования (ООП </w:t>
      </w:r>
      <w:proofErr w:type="gramStart"/>
      <w:r w:rsidRPr="007D0424">
        <w:rPr>
          <w:rFonts w:ascii="Times New Roman" w:hAnsi="Times New Roman"/>
          <w:sz w:val="24"/>
          <w:szCs w:val="24"/>
        </w:rPr>
        <w:t>ВО</w:t>
      </w:r>
      <w:proofErr w:type="gramEnd"/>
      <w:r w:rsidRPr="007D0424">
        <w:rPr>
          <w:rFonts w:ascii="Times New Roman" w:hAnsi="Times New Roman"/>
          <w:sz w:val="24"/>
          <w:szCs w:val="24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1E76C6" w:rsidRPr="007D0424" w:rsidRDefault="001E76C6" w:rsidP="001E76C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>Данная Программа рассчитана на курс обучения общей трудоемкостью 2 зачётных (кредитных) ед</w:t>
      </w:r>
      <w:r w:rsidR="008D1BD7">
        <w:rPr>
          <w:rFonts w:ascii="Times New Roman" w:hAnsi="Times New Roman"/>
          <w:sz w:val="24"/>
          <w:szCs w:val="24"/>
        </w:rPr>
        <w:t>иниц (72 академических часов: 52 часа</w:t>
      </w:r>
      <w:r w:rsidRPr="007D0424">
        <w:rPr>
          <w:rFonts w:ascii="Times New Roman" w:hAnsi="Times New Roman"/>
          <w:sz w:val="24"/>
          <w:szCs w:val="24"/>
        </w:rPr>
        <w:t xml:space="preserve"> аудиторной работы</w:t>
      </w:r>
      <w:r w:rsidR="008D1BD7">
        <w:rPr>
          <w:rFonts w:ascii="Times New Roman" w:hAnsi="Times New Roman"/>
          <w:sz w:val="24"/>
          <w:szCs w:val="24"/>
        </w:rPr>
        <w:t>, 20</w:t>
      </w:r>
      <w:r w:rsidRPr="007D0424">
        <w:rPr>
          <w:rFonts w:ascii="Times New Roman" w:hAnsi="Times New Roman"/>
          <w:sz w:val="24"/>
          <w:szCs w:val="24"/>
        </w:rPr>
        <w:t xml:space="preserve"> часов самостоятельной работы). </w:t>
      </w:r>
    </w:p>
    <w:p w:rsidR="001E76C6" w:rsidRPr="007D0424" w:rsidRDefault="001E76C6" w:rsidP="001E76C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цикла, а также профессионального цикла.</w:t>
      </w:r>
    </w:p>
    <w:p w:rsidR="001E76C6" w:rsidRPr="007D0424" w:rsidRDefault="001E76C6" w:rsidP="001E76C6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 xml:space="preserve">Целевая группа данного курса - студенты 3 курса </w:t>
      </w:r>
      <w:proofErr w:type="spellStart"/>
      <w:r w:rsidRPr="007D0424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7D0424">
        <w:rPr>
          <w:rFonts w:ascii="Times New Roman" w:hAnsi="Times New Roman"/>
          <w:sz w:val="24"/>
          <w:szCs w:val="24"/>
        </w:rPr>
        <w:t xml:space="preserve">. 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E76C6" w:rsidRPr="007D0424" w:rsidRDefault="001E76C6" w:rsidP="001E76C6">
      <w:pPr>
        <w:keepNext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 xml:space="preserve">Дисциплина </w:t>
      </w:r>
      <w:r w:rsidRPr="007D0424">
        <w:rPr>
          <w:rFonts w:ascii="Times New Roman" w:eastAsia="Arial" w:hAnsi="Times New Roman"/>
          <w:sz w:val="24"/>
          <w:szCs w:val="24"/>
          <w:lang w:eastAsia="ru-RU"/>
        </w:rPr>
        <w:t>«Международные стандарты и сертификация иноязычного образования»</w:t>
      </w:r>
      <w:r w:rsidRPr="007D0424">
        <w:rPr>
          <w:rFonts w:ascii="Times New Roman" w:eastAsia="Arial" w:hAnsi="Times New Roman"/>
          <w:b/>
          <w:sz w:val="24"/>
          <w:szCs w:val="24"/>
          <w:lang w:eastAsia="ru-RU"/>
        </w:rPr>
        <w:t xml:space="preserve"> </w:t>
      </w:r>
      <w:r w:rsidRPr="007D0424">
        <w:rPr>
          <w:rFonts w:ascii="Times New Roman" w:hAnsi="Times New Roman"/>
          <w:sz w:val="24"/>
          <w:szCs w:val="24"/>
        </w:rPr>
        <w:t>является обязательной дисциплиной модуля «</w:t>
      </w:r>
      <w:r w:rsidR="008D1BD7">
        <w:rPr>
          <w:rFonts w:ascii="Times New Roman" w:hAnsi="Times New Roman"/>
          <w:sz w:val="24"/>
          <w:szCs w:val="24"/>
        </w:rPr>
        <w:t>Страте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гии </w:t>
      </w:r>
      <w:r w:rsidR="008D1BD7">
        <w:rPr>
          <w:rFonts w:ascii="Times New Roman" w:eastAsia="Times New Roman" w:hAnsi="Times New Roman"/>
          <w:sz w:val="24"/>
          <w:szCs w:val="24"/>
          <w:lang w:eastAsia="ru-RU"/>
        </w:rPr>
        <w:t>и тактики обучения иностранным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язык</w:t>
      </w:r>
      <w:r w:rsidR="008D1BD7">
        <w:rPr>
          <w:rFonts w:ascii="Times New Roman" w:eastAsia="Times New Roman" w:hAnsi="Times New Roman"/>
          <w:sz w:val="24"/>
          <w:szCs w:val="24"/>
          <w:lang w:eastAsia="ru-RU"/>
        </w:rPr>
        <w:t>ам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».</w:t>
      </w:r>
      <w:r w:rsidRPr="007D0424">
        <w:rPr>
          <w:rFonts w:ascii="Times New Roman" w:hAnsi="Times New Roman"/>
          <w:sz w:val="24"/>
          <w:szCs w:val="24"/>
        </w:rPr>
        <w:t xml:space="preserve">  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i/>
          <w:sz w:val="24"/>
          <w:szCs w:val="24"/>
          <w:lang w:eastAsia="ru-RU"/>
        </w:rPr>
        <w:t>Целью дисциплины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«Международные стандарты и сертификация иноязычного образования» является создание условий для формирования у студентов системы научных и практических </w:t>
      </w:r>
      <w:r w:rsidR="008D1BD7" w:rsidRPr="007D0424">
        <w:rPr>
          <w:rFonts w:ascii="Times New Roman" w:eastAsia="Times New Roman" w:hAnsi="Times New Roman"/>
          <w:sz w:val="24"/>
          <w:szCs w:val="24"/>
          <w:lang w:eastAsia="ru-RU"/>
        </w:rPr>
        <w:t>знаний по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проблеме оценивания результатов обучения школьников, а также умений разработки основных средств диагностики и оценивания достижений учащихся.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1.сформировать </w:t>
      </w:r>
      <w:proofErr w:type="gramStart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целостное</w:t>
      </w:r>
      <w:proofErr w:type="gramEnd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представления о современных подходах к проблеме оценивания результатов обучения школьников;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2.изучить теоретические и методологические основы тестового контроля как основного средства оценивания </w:t>
      </w:r>
      <w:r w:rsidR="008D1BD7">
        <w:rPr>
          <w:rFonts w:ascii="Times New Roman" w:eastAsia="Times New Roman" w:hAnsi="Times New Roman"/>
          <w:sz w:val="24"/>
          <w:szCs w:val="24"/>
          <w:lang w:eastAsia="ru-RU"/>
        </w:rPr>
        <w:t>достижений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обучающихся;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3.изучить методы разработки тестовых заданий по изучаемой дисциплине;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4.</w:t>
      </w:r>
      <w:r w:rsidRPr="007D0424">
        <w:rPr>
          <w:rFonts w:ascii="Times New Roman" w:hAnsi="Times New Roman"/>
          <w:sz w:val="24"/>
          <w:szCs w:val="24"/>
        </w:rPr>
        <w:t xml:space="preserve">создать условия для формирования у студентов умений осуществлять диагностику знаний, умений и навыков </w:t>
      </w:r>
      <w:r w:rsidR="008D1BD7" w:rsidRPr="007D0424">
        <w:rPr>
          <w:rFonts w:ascii="Times New Roman" w:hAnsi="Times New Roman"/>
          <w:sz w:val="24"/>
          <w:szCs w:val="24"/>
        </w:rPr>
        <w:t>на уроках</w:t>
      </w:r>
      <w:r w:rsidRPr="007D0424">
        <w:rPr>
          <w:rFonts w:ascii="Times New Roman" w:hAnsi="Times New Roman"/>
          <w:sz w:val="24"/>
          <w:szCs w:val="24"/>
        </w:rPr>
        <w:t xml:space="preserve"> иностранному языку.</w:t>
      </w:r>
    </w:p>
    <w:p w:rsidR="001E76C6" w:rsidRDefault="001E76C6" w:rsidP="001E76C6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</w:p>
    <w:p w:rsidR="008D1BD7" w:rsidRDefault="008D1BD7" w:rsidP="001E76C6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</w:p>
    <w:p w:rsidR="008D1BD7" w:rsidRPr="007D0424" w:rsidRDefault="008D1BD7" w:rsidP="001E76C6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</w:p>
    <w:p w:rsidR="001E76C6" w:rsidRPr="00BC79B9" w:rsidRDefault="001E76C6" w:rsidP="00BC79B9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79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BC79B9" w:rsidRPr="00BC79B9" w:rsidRDefault="00BC79B9" w:rsidP="00BC79B9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УК-1 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BC79B9" w:rsidRPr="00BC79B9" w:rsidRDefault="00BC79B9" w:rsidP="00BC79B9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603D44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603D44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603D44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603D44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BC79B9" w:rsidRPr="00603D44" w:rsidRDefault="00BC79B9" w:rsidP="00BC79B9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ПК-2 </w:t>
      </w:r>
      <w:proofErr w:type="gramStart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 технологии в учебном процессе</w:t>
      </w:r>
    </w:p>
    <w:p w:rsidR="00BC79B9" w:rsidRPr="00BC79B9" w:rsidRDefault="00BC79B9" w:rsidP="00BC79B9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1E76C6" w:rsidRPr="007D0424" w:rsidTr="00E83AF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E76C6" w:rsidRPr="007D0424" w:rsidTr="00E83AF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разработки и применения современных диагностик результатов обучения иностранному языку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D00B6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УК.1.5. </w:t>
            </w:r>
          </w:p>
          <w:p w:rsidR="001E76C6" w:rsidRPr="007D0424" w:rsidRDefault="008D1BD7" w:rsidP="00D00B6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</w:t>
            </w:r>
            <w:r w:rsidR="001E76C6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.2. </w:t>
            </w:r>
          </w:p>
          <w:p w:rsidR="001E76C6" w:rsidRPr="007D0424" w:rsidRDefault="008D1BD7" w:rsidP="00E83AF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ПК.2.2</w:t>
            </w:r>
            <w:r w:rsidR="001E76C6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</w:rPr>
              <w:t xml:space="preserve">Творческое </w:t>
            </w:r>
            <w:proofErr w:type="spellStart"/>
            <w:r w:rsidRPr="007D0424">
              <w:rPr>
                <w:rFonts w:ascii="Times New Roman" w:eastAsia="Times New Roman" w:hAnsi="Times New Roman"/>
                <w:sz w:val="24"/>
                <w:szCs w:val="24"/>
              </w:rPr>
              <w:t>ндивидуальное</w:t>
            </w:r>
            <w:proofErr w:type="spellEnd"/>
            <w:r w:rsidRPr="007D0424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задание;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тест</w:t>
            </w:r>
          </w:p>
        </w:tc>
      </w:tr>
    </w:tbl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0"/>
        <w:gridCol w:w="854"/>
        <w:gridCol w:w="854"/>
        <w:gridCol w:w="1419"/>
        <w:gridCol w:w="1239"/>
        <w:gridCol w:w="857"/>
      </w:tblGrid>
      <w:tr w:rsidR="00433A6E" w:rsidTr="00433A6E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33A6E" w:rsidTr="00433A6E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3A6E" w:rsidRDefault="00433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3A6E" w:rsidTr="00433A6E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3A6E" w:rsidTr="00433A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Понятие о качестве образования. Показатели качества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38</w:t>
            </w:r>
          </w:p>
        </w:tc>
      </w:tr>
      <w:tr w:rsidR="00433A6E" w:rsidTr="00433A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Современные подходы к оцениванию результатов обучения и их реализация в образовательном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3A6E" w:rsidTr="00433A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Тестирование как форма контроля качества иноязычного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33A6E" w:rsidTr="00433A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1.3.Языковой портфель как результат оценивания и развития результата обучения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33A6E" w:rsidTr="00433A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Контроль языковых навыков и речевых умений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3A6E" w:rsidTr="00433A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FCE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одна из форм итоговой аттестации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433A6E" w:rsidTr="00433A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2.1.Тестирование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аудирования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чтения  в формате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FCE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проблема контроля и оценки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3A6E" w:rsidTr="00433A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Тестирование лексики и грамматики в формате FCE: проблема контроля и оценки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33A6E" w:rsidTr="00433A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Тестирование письма в формате FCE: проблема контроля и оценки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33A6E" w:rsidTr="00433A6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Устная часть в формате FCE: проблема контроля и оценки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3A6E" w:rsidTr="00433A6E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3A6E" w:rsidRDefault="00433A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E76C6" w:rsidRPr="007D0424" w:rsidRDefault="001E76C6" w:rsidP="001E76C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E76C6" w:rsidRPr="007D0424" w:rsidRDefault="001E76C6" w:rsidP="001E76C6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 xml:space="preserve">При изучении дисциплины 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«Международные стандарты и сертификация иноязычного образования» </w:t>
      </w:r>
      <w:r w:rsidR="008D1BD7" w:rsidRPr="007D0424">
        <w:rPr>
          <w:rFonts w:ascii="Times New Roman" w:hAnsi="Times New Roman"/>
          <w:sz w:val="24"/>
          <w:szCs w:val="24"/>
        </w:rPr>
        <w:t>используются следующие</w:t>
      </w:r>
      <w:r w:rsidRPr="007D0424">
        <w:rPr>
          <w:rFonts w:ascii="Times New Roman" w:hAnsi="Times New Roman"/>
          <w:sz w:val="24"/>
          <w:szCs w:val="24"/>
        </w:rPr>
        <w:t xml:space="preserve"> методы обучения: выполнение проверочных тестов, дискуссии, проблемные задачи, творческие задания,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 по дисциплине</w:t>
      </w: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43"/>
        <w:gridCol w:w="1160"/>
        <w:gridCol w:w="2056"/>
        <w:gridCol w:w="1841"/>
        <w:gridCol w:w="1554"/>
        <w:gridCol w:w="1134"/>
        <w:gridCol w:w="854"/>
        <w:gridCol w:w="1109"/>
      </w:tblGrid>
      <w:tr w:rsidR="001E76C6" w:rsidRPr="007D0424" w:rsidTr="0071149A">
        <w:trPr>
          <w:trHeight w:val="600"/>
        </w:trPr>
        <w:tc>
          <w:tcPr>
            <w:tcW w:w="44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6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E76C6" w:rsidRPr="007D0424" w:rsidTr="0071149A">
        <w:trPr>
          <w:trHeight w:val="300"/>
        </w:trPr>
        <w:tc>
          <w:tcPr>
            <w:tcW w:w="44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E76C6" w:rsidRPr="007D0424" w:rsidTr="0071149A">
        <w:trPr>
          <w:trHeight w:val="605"/>
        </w:trPr>
        <w:tc>
          <w:tcPr>
            <w:tcW w:w="4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E76C6" w:rsidRPr="007D0424" w:rsidTr="0071149A">
        <w:trPr>
          <w:trHeight w:val="687"/>
        </w:trPr>
        <w:tc>
          <w:tcPr>
            <w:tcW w:w="44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E76C6" w:rsidRPr="007D0424" w:rsidTr="0071149A">
        <w:trPr>
          <w:trHeight w:val="687"/>
        </w:trPr>
        <w:tc>
          <w:tcPr>
            <w:tcW w:w="44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Разработка педагогической папки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E76C6" w:rsidRPr="007D0424" w:rsidTr="0071149A">
        <w:trPr>
          <w:trHeight w:val="687"/>
        </w:trPr>
        <w:tc>
          <w:tcPr>
            <w:tcW w:w="44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E76C6" w:rsidRPr="007D0424" w:rsidTr="0071149A">
        <w:trPr>
          <w:trHeight w:val="687"/>
        </w:trPr>
        <w:tc>
          <w:tcPr>
            <w:tcW w:w="44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2-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76C6" w:rsidRPr="007D0424" w:rsidRDefault="001E76C6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1149A" w:rsidRPr="007D0424" w:rsidTr="0071149A">
        <w:trPr>
          <w:trHeight w:val="300"/>
        </w:trPr>
        <w:tc>
          <w:tcPr>
            <w:tcW w:w="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2-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1149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Устный опрос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Собеседование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71149A" w:rsidRPr="007D0424" w:rsidTr="0071149A">
        <w:trPr>
          <w:trHeight w:val="300"/>
        </w:trPr>
        <w:tc>
          <w:tcPr>
            <w:tcW w:w="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1149A" w:rsidRPr="007D0424" w:rsidRDefault="0071149A" w:rsidP="007114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E76C6" w:rsidRPr="007D0424" w:rsidRDefault="001E76C6" w:rsidP="001E76C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</w:pPr>
    </w:p>
    <w:p w:rsidR="001E76C6" w:rsidRPr="007D0424" w:rsidRDefault="001E76C6" w:rsidP="001E76C6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E76C6" w:rsidRPr="007D0424" w:rsidRDefault="001E76C6" w:rsidP="001E76C6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Самылкина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Н.Н. Современные средства оценивания результатов обучения </w:t>
      </w:r>
      <w:r w:rsidRPr="007D0424">
        <w:rPr>
          <w:rFonts w:ascii="Times New Roman" w:eastAsia="Times New Roman" w:hAnsi="Times New Roman" w:hint="eastAsia"/>
          <w:bCs/>
          <w:iCs/>
          <w:sz w:val="24"/>
          <w:szCs w:val="24"/>
          <w:lang w:eastAsia="ru-RU"/>
        </w:rPr>
        <w:t>[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ресурс</w:t>
      </w:r>
      <w:r w:rsidRPr="007D0424">
        <w:rPr>
          <w:rFonts w:ascii="Times New Roman" w:eastAsia="Times New Roman" w:hAnsi="Times New Roman" w:hint="eastAsia"/>
          <w:bCs/>
          <w:iCs/>
          <w:sz w:val="24"/>
          <w:szCs w:val="24"/>
          <w:lang w:eastAsia="ru-RU"/>
        </w:rPr>
        <w:t>]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 Н.Н.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Самылкина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— Электрон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ан. — Москва: БИНОМ,-2016-175 с. — Режим доступа </w:t>
      </w:r>
      <w:hyperlink r:id="rId13" w:history="1">
        <w:r w:rsidRPr="007D0424">
          <w:rPr>
            <w:rFonts w:ascii="Times New Roman" w:eastAsia="Times New Roman" w:hAnsi="Times New Roman"/>
            <w:bCs/>
            <w:iCs/>
            <w:color w:val="0000FF" w:themeColor="hyperlink"/>
            <w:sz w:val="24"/>
            <w:szCs w:val="24"/>
            <w:u w:val="single"/>
            <w:lang w:eastAsia="ru-RU"/>
          </w:rPr>
          <w:t>http://biblioclub.ru/index.php?page=book_view_red&amp;book_id=109042</w:t>
        </w:r>
      </w:hyperlink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</w:t>
      </w:r>
      <w:r w:rsidR="00755F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 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 - URL: </w:t>
      </w:r>
      <w:hyperlink r:id="rId14" w:history="1">
        <w:r w:rsidRPr="007D0424">
          <w:rPr>
            <w:rFonts w:ascii="Times New Roman" w:eastAsia="Times New Roman" w:hAnsi="Times New Roman"/>
            <w:bCs/>
            <w:iCs/>
            <w:color w:val="0000FF" w:themeColor="hyperlink"/>
            <w:sz w:val="24"/>
            <w:szCs w:val="24"/>
            <w:u w:val="single"/>
            <w:lang w:eastAsia="ru-RU"/>
          </w:rPr>
          <w:t>http://biblioclub.ru/index.php?page=book&amp;id=482497</w:t>
        </w:r>
      </w:hyperlink>
    </w:p>
    <w:p w:rsidR="0071149A" w:rsidRDefault="0071149A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Звонников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В.И. Оценка качества результатов обучения при аттестации: (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компетентностный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подход): учебное пособие / В.И. 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Звонников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М.Б. 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Челышкова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[Электронный ресурс].  - 2-е изд.,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- </w:t>
      </w:r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Логос, 2017. - 279 с. - URL: </w:t>
      </w:r>
      <w:hyperlink r:id="rId15" w:history="1">
        <w:r w:rsidRPr="007D0424">
          <w:rPr>
            <w:rFonts w:ascii="Times New Roman" w:eastAsia="Times New Roman" w:hAnsi="Times New Roman"/>
            <w:bCs/>
            <w:iCs/>
            <w:color w:val="0000FF" w:themeColor="hyperlink"/>
            <w:sz w:val="24"/>
            <w:szCs w:val="24"/>
            <w:u w:val="single"/>
            <w:lang w:eastAsia="ru-RU"/>
          </w:rPr>
          <w:t>http://biblioclub.ru/index.php?page=book&amp;id=119434</w:t>
        </w:r>
      </w:hyperlink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О.Н. Английский язык: интенсивный курс подготовки к ЕГЭ / О.Н. 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Е.В. 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Домашек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В.В. 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Вишневецкая</w:t>
      </w:r>
      <w:proofErr w:type="spellEnd"/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).</w:t>
      </w:r>
      <w:proofErr w:type="gramEnd"/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ресурс].  - Ростов-на-Дону: Издательство «Феникс», 2016. - 286 с.- URL: </w:t>
      </w:r>
      <w:hyperlink r:id="rId16" w:history="1">
        <w:r w:rsidRPr="007D0424">
          <w:rPr>
            <w:rFonts w:ascii="Times New Roman" w:eastAsia="Times New Roman" w:hAnsi="Times New Roman"/>
            <w:bCs/>
            <w:iCs/>
            <w:color w:val="0000FF" w:themeColor="hyperlink"/>
            <w:sz w:val="24"/>
            <w:szCs w:val="24"/>
            <w:u w:val="single"/>
            <w:lang w:eastAsia="ru-RU"/>
          </w:rPr>
          <w:t>http://biblioclub.ru/index.php?page=book&amp;id=271496</w:t>
        </w:r>
      </w:hyperlink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Мильруд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Р.П. Методика преподавания английского языка =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Teaching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Methodology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РФ. - Москва: Дрофа, 2005. - 254 с.</w:t>
      </w:r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7D0424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Соловова,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Е.Н.Методика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обучения иностранным языкам: Базовый курс </w:t>
      </w:r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лекций: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Пособие для студентов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пед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.в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узов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и учителей. - 4-е изд. - </w:t>
      </w:r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Москва: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Просвещение, 2006. - 239 с.</w:t>
      </w:r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7D0424">
        <w:rPr>
          <w:rFonts w:ascii="Times New Roman" w:hAnsi="Times New Roman"/>
          <w:sz w:val="24"/>
          <w:szCs w:val="24"/>
        </w:rPr>
        <w:t>Кручинина Г.А., Королева Е.В. Учебно-методическое пособие для студентов по педагогической практике (иностранный язык)</w:t>
      </w:r>
      <w:r w:rsidRPr="007D0424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</w:t>
      </w:r>
      <w:proofErr w:type="spellStart"/>
      <w:r w:rsidRPr="007D0424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7D0424">
        <w:rPr>
          <w:rFonts w:ascii="Times New Roman" w:hAnsi="Times New Roman"/>
          <w:bCs/>
          <w:sz w:val="24"/>
          <w:szCs w:val="24"/>
        </w:rPr>
        <w:t xml:space="preserve">: </w:t>
      </w:r>
      <w:proofErr w:type="spellStart"/>
      <w:r w:rsidRPr="007D0424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Pr="007D0424">
        <w:rPr>
          <w:rFonts w:ascii="Times New Roman" w:hAnsi="Times New Roman"/>
          <w:bCs/>
          <w:sz w:val="24"/>
          <w:szCs w:val="24"/>
        </w:rPr>
        <w:t xml:space="preserve"> университет, 2017. </w:t>
      </w:r>
      <w:r w:rsidRPr="007D0424">
        <w:rPr>
          <w:rFonts w:ascii="Times New Roman" w:hAnsi="Times New Roman"/>
          <w:sz w:val="24"/>
          <w:szCs w:val="24"/>
        </w:rPr>
        <w:t>– 80 с.</w:t>
      </w:r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2.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Работа над лексической стороной речи на уроках английского </w:t>
      </w:r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языка: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Учеб. </w:t>
      </w:r>
      <w:proofErr w:type="gramStart"/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етод.</w:t>
      </w:r>
      <w:r w:rsidR="007114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материалы по "Теории и методике обучения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7114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яз." для студентов,</w:t>
      </w:r>
      <w:r w:rsidR="007114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спец."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Иностр.яз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." / </w:t>
      </w:r>
      <w:proofErr w:type="spellStart"/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Нижегор.гос</w:t>
      </w:r>
      <w:proofErr w:type="spellEnd"/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ун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-т;</w:t>
      </w:r>
      <w:r w:rsidR="007114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Сост.:</w:t>
      </w:r>
      <w:r w:rsidR="007114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Е.Ю.</w:t>
      </w:r>
      <w:r w:rsidR="007114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Нижний Новгород: НГПУ, 2005. - 34 с.</w:t>
      </w:r>
      <w:r w:rsidRPr="007D0424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  </w:t>
      </w:r>
    </w:p>
    <w:p w:rsidR="001E76C6" w:rsidRPr="007D0424" w:rsidRDefault="001E76C6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E76C6" w:rsidRPr="007D0424" w:rsidRDefault="00CF4B3C" w:rsidP="001E76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1E76C6"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E76C6" w:rsidRPr="007D0424" w:rsidRDefault="001E76C6" w:rsidP="00750FB0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Theme="minorHAnsi" w:hAnsi="Times New Roman"/>
          <w:sz w:val="24"/>
          <w:szCs w:val="24"/>
          <w:lang w:val="en-US"/>
        </w:rPr>
      </w:pPr>
      <w:r w:rsidRPr="007D0424">
        <w:rPr>
          <w:rFonts w:ascii="Times New Roman" w:eastAsiaTheme="minorHAnsi" w:hAnsi="Times New Roman"/>
          <w:sz w:val="24"/>
          <w:szCs w:val="24"/>
          <w:lang w:val="en-US"/>
        </w:rPr>
        <w:t xml:space="preserve">Free English Teaching </w:t>
      </w:r>
      <w:r w:rsidR="0071149A" w:rsidRPr="007D0424">
        <w:rPr>
          <w:rFonts w:ascii="Times New Roman" w:eastAsiaTheme="minorHAnsi" w:hAnsi="Times New Roman"/>
          <w:sz w:val="24"/>
          <w:szCs w:val="24"/>
          <w:lang w:val="en-US"/>
        </w:rPr>
        <w:t>and</w:t>
      </w:r>
      <w:r w:rsidRPr="007D0424">
        <w:rPr>
          <w:rFonts w:ascii="Times New Roman" w:eastAsiaTheme="minorHAnsi" w:hAnsi="Times New Roman"/>
          <w:sz w:val="24"/>
          <w:szCs w:val="24"/>
          <w:lang w:val="en-US"/>
        </w:rPr>
        <w:t xml:space="preserve"> Learning </w:t>
      </w:r>
      <w:proofErr w:type="spellStart"/>
      <w:r w:rsidRPr="007D0424">
        <w:rPr>
          <w:rFonts w:ascii="Times New Roman" w:eastAsiaTheme="minorHAnsi" w:hAnsi="Times New Roman"/>
          <w:sz w:val="24"/>
          <w:szCs w:val="24"/>
          <w:lang w:val="en-US"/>
        </w:rPr>
        <w:t>Resourcers</w:t>
      </w:r>
      <w:proofErr w:type="spellEnd"/>
      <w:r w:rsidRPr="007D0424">
        <w:rPr>
          <w:rFonts w:ascii="Times New Roman" w:eastAsiaTheme="minorHAnsi" w:hAnsi="Times New Roman"/>
          <w:sz w:val="24"/>
          <w:szCs w:val="24"/>
          <w:lang w:val="en-US"/>
        </w:rPr>
        <w:t xml:space="preserve"> http://www.webenglishteacher.com</w:t>
      </w:r>
    </w:p>
    <w:p w:rsidR="001E76C6" w:rsidRPr="007D0424" w:rsidRDefault="001E76C6" w:rsidP="00750FB0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7D0424">
        <w:rPr>
          <w:rFonts w:ascii="Times New Roman" w:eastAsiaTheme="minorHAnsi" w:hAnsi="Times New Roman"/>
          <w:sz w:val="24"/>
          <w:szCs w:val="24"/>
        </w:rPr>
        <w:t xml:space="preserve">Издательский дом «Первое сентября» - </w:t>
      </w:r>
      <w:hyperlink r:id="rId17" w:history="1">
        <w:r w:rsidRPr="007D0424">
          <w:rPr>
            <w:rFonts w:ascii="Times New Roman" w:eastAsiaTheme="minorHAnsi" w:hAnsi="Times New Roman"/>
            <w:color w:val="0000FF" w:themeColor="hyperlink"/>
            <w:sz w:val="24"/>
            <w:szCs w:val="24"/>
            <w:u w:val="single"/>
          </w:rPr>
          <w:t>http://1september.ru</w:t>
        </w:r>
      </w:hyperlink>
      <w:r w:rsidRPr="007D0424">
        <w:rPr>
          <w:rFonts w:ascii="Times New Roman" w:eastAsiaTheme="minorHAnsi" w:hAnsi="Times New Roman"/>
          <w:sz w:val="24"/>
          <w:szCs w:val="24"/>
        </w:rPr>
        <w:t xml:space="preserve">  </w:t>
      </w:r>
    </w:p>
    <w:p w:rsidR="001E76C6" w:rsidRPr="007D0424" w:rsidRDefault="001E76C6" w:rsidP="00750FB0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7D0424">
        <w:rPr>
          <w:rFonts w:ascii="Times New Roman" w:eastAsiaTheme="minorHAnsi" w:hAnsi="Times New Roman"/>
          <w:sz w:val="24"/>
          <w:szCs w:val="24"/>
        </w:rPr>
        <w:t xml:space="preserve">Изучение английского языка - </w:t>
      </w:r>
      <w:hyperlink r:id="rId18" w:history="1">
        <w:r w:rsidRPr="007D0424">
          <w:rPr>
            <w:rFonts w:ascii="Times New Roman" w:eastAsiaTheme="minorHAnsi" w:hAnsi="Times New Roman"/>
            <w:color w:val="0000FF" w:themeColor="hyperlink"/>
            <w:sz w:val="24"/>
            <w:szCs w:val="24"/>
            <w:u w:val="single"/>
          </w:rPr>
          <w:t>http://www.native-english.ru/articles/excursus</w:t>
        </w:r>
      </w:hyperlink>
      <w:r w:rsidRPr="007D0424">
        <w:rPr>
          <w:rFonts w:ascii="Times New Roman" w:eastAsiaTheme="minorHAnsi" w:hAnsi="Times New Roman"/>
          <w:sz w:val="24"/>
          <w:szCs w:val="24"/>
        </w:rPr>
        <w:t xml:space="preserve"> </w:t>
      </w:r>
    </w:p>
    <w:p w:rsidR="001E76C6" w:rsidRPr="007D0424" w:rsidRDefault="001E76C6" w:rsidP="00750FB0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7D0424">
        <w:rPr>
          <w:rFonts w:ascii="Times New Roman" w:eastAsiaTheme="minorHAnsi" w:hAnsi="Times New Roman"/>
          <w:sz w:val="24"/>
          <w:szCs w:val="24"/>
        </w:rPr>
        <w:t xml:space="preserve">Педагогическая библиотека - </w:t>
      </w:r>
      <w:hyperlink r:id="rId19" w:history="1">
        <w:r w:rsidRPr="007D0424">
          <w:rPr>
            <w:rFonts w:ascii="Times New Roman" w:eastAsiaTheme="minorHAnsi" w:hAnsi="Times New Roman"/>
            <w:color w:val="0000FF" w:themeColor="hyperlink"/>
            <w:sz w:val="24"/>
            <w:szCs w:val="24"/>
            <w:u w:val="single"/>
          </w:rPr>
          <w:t>http://www.pedlib.ru</w:t>
        </w:r>
      </w:hyperlink>
      <w:r w:rsidRPr="007D0424">
        <w:rPr>
          <w:rFonts w:ascii="Times New Roman" w:eastAsiaTheme="minorHAnsi" w:hAnsi="Times New Roman"/>
          <w:sz w:val="24"/>
          <w:szCs w:val="24"/>
        </w:rPr>
        <w:t xml:space="preserve"> </w:t>
      </w:r>
    </w:p>
    <w:p w:rsidR="001E76C6" w:rsidRPr="007D0424" w:rsidRDefault="001E76C6" w:rsidP="00750FB0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7D0424">
        <w:rPr>
          <w:rFonts w:ascii="Times New Roman" w:eastAsiaTheme="minorHAnsi" w:hAnsi="Times New Roman"/>
          <w:sz w:val="24"/>
          <w:szCs w:val="24"/>
        </w:rPr>
        <w:lastRenderedPageBreak/>
        <w:t xml:space="preserve">Федеральный портал -  </w:t>
      </w:r>
      <w:hyperlink r:id="rId20" w:history="1">
        <w:r w:rsidRPr="007D0424">
          <w:rPr>
            <w:rFonts w:ascii="Times New Roman" w:eastAsiaTheme="minorHAnsi" w:hAnsi="Times New Roman"/>
            <w:color w:val="0000FF" w:themeColor="hyperlink"/>
            <w:sz w:val="24"/>
            <w:szCs w:val="24"/>
            <w:u w:val="single"/>
          </w:rPr>
          <w:t>http://www.edu.ru</w:t>
        </w:r>
      </w:hyperlink>
      <w:r w:rsidRPr="007D0424">
        <w:rPr>
          <w:rFonts w:ascii="Times New Roman" w:eastAsiaTheme="minorHAnsi" w:hAnsi="Times New Roman"/>
          <w:sz w:val="24"/>
          <w:szCs w:val="24"/>
        </w:rPr>
        <w:t xml:space="preserve"> 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E76C6" w:rsidRPr="007D0424" w:rsidRDefault="001E76C6" w:rsidP="001E76C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D042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D042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pacing w:val="-4"/>
          <w:sz w:val="24"/>
          <w:szCs w:val="24"/>
        </w:rPr>
        <w:t xml:space="preserve"> Реализация дисциплины требует наличия учебного кабинета с партами, стульями, доской, маркерами, мелом.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E76C6" w:rsidRPr="007D0424" w:rsidRDefault="001E76C6" w:rsidP="00750FB0">
      <w:pPr>
        <w:numPr>
          <w:ilvl w:val="0"/>
          <w:numId w:val="32"/>
        </w:num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7D0424">
        <w:rPr>
          <w:rFonts w:ascii="Times New Roman" w:hAnsi="Times New Roman"/>
          <w:sz w:val="24"/>
          <w:szCs w:val="24"/>
          <w:lang w:val="en-US"/>
        </w:rPr>
        <w:t>Microsoft Office (Excel, Power Point, Word).</w:t>
      </w:r>
    </w:p>
    <w:p w:rsidR="001E76C6" w:rsidRPr="007D0424" w:rsidRDefault="001E76C6" w:rsidP="00750FB0">
      <w:pPr>
        <w:numPr>
          <w:ilvl w:val="0"/>
          <w:numId w:val="32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7D042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7D0424">
        <w:rPr>
          <w:rFonts w:ascii="Times New Roman" w:hAnsi="Times New Roman"/>
          <w:sz w:val="24"/>
          <w:szCs w:val="24"/>
        </w:rPr>
        <w:t xml:space="preserve"> университета  (</w:t>
      </w:r>
      <w:hyperlink r:id="rId21">
        <w:r w:rsidRPr="007D0424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7D0424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1E76C6" w:rsidRPr="007D0424" w:rsidRDefault="001E76C6" w:rsidP="00750FB0">
      <w:pPr>
        <w:numPr>
          <w:ilvl w:val="0"/>
          <w:numId w:val="32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>Научная электронная библиотека (</w:t>
      </w:r>
      <w:hyperlink r:id="rId22">
        <w:r w:rsidRPr="007D0424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7D0424">
        <w:rPr>
          <w:rFonts w:ascii="Times New Roman" w:hAnsi="Times New Roman"/>
          <w:sz w:val="24"/>
          <w:szCs w:val="24"/>
        </w:rPr>
        <w:t>)</w:t>
      </w:r>
      <w:r w:rsidRPr="007D0424">
        <w:rPr>
          <w:rFonts w:ascii="Times New Roman" w:hAnsi="Times New Roman"/>
          <w:i/>
          <w:sz w:val="24"/>
          <w:szCs w:val="24"/>
        </w:rPr>
        <w:t xml:space="preserve"> </w:t>
      </w:r>
    </w:p>
    <w:p w:rsidR="001E76C6" w:rsidRPr="007D0424" w:rsidRDefault="001E76C6" w:rsidP="001E76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</w:pPr>
    </w:p>
    <w:p w:rsidR="001E76C6" w:rsidRPr="007D0424" w:rsidRDefault="001E76C6" w:rsidP="001E76C6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1E76C6" w:rsidRDefault="001E76C6" w:rsidP="001E76C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br w:type="page"/>
      </w:r>
    </w:p>
    <w:p w:rsidR="007D0424" w:rsidRPr="007D0424" w:rsidRDefault="00EB5231" w:rsidP="007D0424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</w:t>
      </w:r>
      <w:r w:rsidR="007D0424" w:rsidRPr="007D0424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D042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«Основы теории и методики обучения иностранным языкам»</w:t>
      </w:r>
    </w:p>
    <w:p w:rsidR="007D0424" w:rsidRPr="007D0424" w:rsidRDefault="007D0424" w:rsidP="007D042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</w:t>
      </w: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«Основы теории и методики обучения иностранным языкам» </w:t>
      </w:r>
      <w:r w:rsidRPr="007D0424">
        <w:rPr>
          <w:rFonts w:ascii="Times New Roman" w:hAnsi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профессиональному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7D0424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7D0424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«Основы теории и методики обучения иностранным языкам». </w:t>
      </w:r>
      <w:r w:rsidRPr="007D0424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7D0424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</w:t>
      </w:r>
      <w:r w:rsidRPr="007D0424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7D0424">
        <w:rPr>
          <w:rFonts w:ascii="Times New Roman" w:hAnsi="Times New Roman"/>
          <w:bCs/>
          <w:sz w:val="24"/>
          <w:szCs w:val="24"/>
        </w:rPr>
        <w:t>тематический план, методы обучения, рейтинг-план, критерии аттестации</w:t>
      </w:r>
      <w:r w:rsidRPr="007D0424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7D0424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7D0424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7D0424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7D0424">
        <w:rPr>
          <w:rFonts w:ascii="Times New Roman" w:hAnsi="Times New Roman"/>
          <w:iCs/>
          <w:sz w:val="24"/>
          <w:szCs w:val="24"/>
        </w:rPr>
        <w:t>.</w:t>
      </w:r>
    </w:p>
    <w:p w:rsidR="007D0424" w:rsidRPr="007D0424" w:rsidRDefault="007D0424" w:rsidP="007D042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  <w:highlight w:val="white"/>
        </w:rPr>
        <w:t>Данная Программа рассчитана на курс обучения общей трудоемкостью</w:t>
      </w:r>
      <w:r w:rsidR="00153404">
        <w:rPr>
          <w:rFonts w:ascii="Times New Roman" w:hAnsi="Times New Roman"/>
          <w:sz w:val="24"/>
          <w:szCs w:val="24"/>
        </w:rPr>
        <w:t xml:space="preserve"> 5</w:t>
      </w:r>
      <w:r w:rsidRPr="007D0424">
        <w:rPr>
          <w:rFonts w:ascii="Times New Roman" w:hAnsi="Times New Roman"/>
          <w:sz w:val="24"/>
          <w:szCs w:val="24"/>
        </w:rPr>
        <w:t xml:space="preserve"> </w:t>
      </w:r>
      <w:r w:rsidR="00153404">
        <w:rPr>
          <w:rFonts w:ascii="Times New Roman" w:hAnsi="Times New Roman"/>
          <w:sz w:val="24"/>
          <w:szCs w:val="24"/>
        </w:rPr>
        <w:t>зачётных (кредитных) единиц (180 академических часа: 80 часов контактной работы, 91 час</w:t>
      </w:r>
      <w:r w:rsidRPr="007D0424">
        <w:rPr>
          <w:rFonts w:ascii="Times New Roman" w:hAnsi="Times New Roman"/>
          <w:sz w:val="24"/>
          <w:szCs w:val="24"/>
        </w:rPr>
        <w:t xml:space="preserve"> самостоятельной работы). </w:t>
      </w:r>
    </w:p>
    <w:p w:rsidR="007D0424" w:rsidRPr="007D0424" w:rsidRDefault="007D0424" w:rsidP="007D0424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hAnsi="Times New Roman"/>
          <w:sz w:val="24"/>
          <w:szCs w:val="24"/>
        </w:rPr>
        <w:t>Целевая г</w:t>
      </w:r>
      <w:r w:rsidR="00153404">
        <w:rPr>
          <w:rFonts w:ascii="Times New Roman" w:hAnsi="Times New Roman"/>
          <w:sz w:val="24"/>
          <w:szCs w:val="24"/>
        </w:rPr>
        <w:t>руппа данного курса – студенты 1-2</w:t>
      </w:r>
      <w:r w:rsidRPr="007D0424">
        <w:rPr>
          <w:rFonts w:ascii="Times New Roman" w:hAnsi="Times New Roman"/>
          <w:sz w:val="24"/>
          <w:szCs w:val="24"/>
        </w:rPr>
        <w:t xml:space="preserve"> курса </w:t>
      </w:r>
      <w:proofErr w:type="spellStart"/>
      <w:r w:rsidRPr="007D0424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7D0424">
        <w:rPr>
          <w:rFonts w:ascii="Times New Roman" w:hAnsi="Times New Roman"/>
          <w:sz w:val="24"/>
          <w:szCs w:val="24"/>
        </w:rPr>
        <w:t>, успешно овладевшие дисциплинами: Педагогика, Психология, Практический курс английско</w:t>
      </w:r>
      <w:r w:rsidR="00153404">
        <w:rPr>
          <w:rFonts w:ascii="Times New Roman" w:hAnsi="Times New Roman"/>
          <w:sz w:val="24"/>
          <w:szCs w:val="24"/>
        </w:rPr>
        <w:t>го языка</w:t>
      </w:r>
      <w:r w:rsidRPr="007D0424">
        <w:rPr>
          <w:rFonts w:ascii="Times New Roman" w:hAnsi="Times New Roman"/>
          <w:sz w:val="24"/>
          <w:szCs w:val="24"/>
        </w:rPr>
        <w:t>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относится к базовой части комплексного </w:t>
      </w:r>
      <w:r w:rsidR="00153404" w:rsidRPr="007D0424">
        <w:rPr>
          <w:rFonts w:ascii="Times New Roman" w:eastAsia="Times New Roman" w:hAnsi="Times New Roman"/>
          <w:sz w:val="24"/>
          <w:szCs w:val="24"/>
          <w:lang w:eastAsia="ru-RU"/>
        </w:rPr>
        <w:t>модуля «</w:t>
      </w:r>
      <w:r w:rsidR="00153404">
        <w:rPr>
          <w:rFonts w:ascii="Times New Roman" w:eastAsia="Times New Roman" w:hAnsi="Times New Roman"/>
          <w:sz w:val="24"/>
          <w:szCs w:val="24"/>
          <w:lang w:eastAsia="ru-RU"/>
        </w:rPr>
        <w:t>Стратегии и тактики</w:t>
      </w:r>
      <w:r w:rsidR="0015340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 иностранным языкам</w:t>
      </w:r>
      <w:r w:rsidRPr="007D0424">
        <w:rPr>
          <w:rFonts w:ascii="Times New Roman" w:eastAsia="Times New Roman" w:hAnsi="Times New Roman"/>
          <w:caps/>
          <w:sz w:val="24"/>
          <w:szCs w:val="24"/>
          <w:lang w:eastAsia="ru-RU"/>
        </w:rPr>
        <w:t>».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«Практический курс английского языка», «Практикум письменной речи», «Практикум по чтению» и др.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«Практический курс английского языка» на следующих курсах, «</w:t>
      </w:r>
      <w:r w:rsidR="00153404">
        <w:rPr>
          <w:rFonts w:ascii="Times New Roman" w:eastAsia="Times New Roman" w:hAnsi="Times New Roman"/>
          <w:sz w:val="24"/>
          <w:szCs w:val="24"/>
          <w:lang w:eastAsia="ru-RU"/>
        </w:rPr>
        <w:t>ССОРО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153404">
        <w:rPr>
          <w:rFonts w:ascii="Times New Roman" w:eastAsia="Times New Roman" w:hAnsi="Times New Roman"/>
          <w:sz w:val="24"/>
          <w:szCs w:val="24"/>
          <w:lang w:eastAsia="ru-RU"/>
        </w:rPr>
        <w:t>Инновационные технологии обучения иностранным языкам (учебное событие)</w:t>
      </w:r>
      <w:r w:rsidR="00153404" w:rsidRPr="007D0424">
        <w:rPr>
          <w:rFonts w:ascii="Times New Roman" w:eastAsia="Times New Roman" w:hAnsi="Times New Roman"/>
          <w:sz w:val="24"/>
          <w:szCs w:val="24"/>
          <w:lang w:eastAsia="ru-RU"/>
        </w:rPr>
        <w:t>», и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53404" w:rsidRPr="007D0424">
        <w:rPr>
          <w:rFonts w:ascii="Times New Roman" w:eastAsia="Times New Roman" w:hAnsi="Times New Roman"/>
          <w:sz w:val="24"/>
          <w:szCs w:val="24"/>
          <w:lang w:eastAsia="ru-RU"/>
        </w:rPr>
        <w:t>др.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D0424" w:rsidRPr="007D0424" w:rsidRDefault="007D0424" w:rsidP="007D0424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7D042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Целями 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освоения дисциплины «</w:t>
      </w:r>
      <w:r w:rsidRPr="007D0424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Основы теории и методики обучения иностранным языкам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» являются 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профессиональным компонентом (подход Е.Н. Солововой, М., 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2008) профессиональной компетенции учителя иностранного языка в процессе обучения; создание теоретико-практической основы для овладения студентами частными методиками обучения иностранным языкам в дальнейшем.</w:t>
      </w:r>
      <w:proofErr w:type="gramEnd"/>
    </w:p>
    <w:p w:rsidR="007D0424" w:rsidRPr="007D0424" w:rsidRDefault="007D0424" w:rsidP="007D0424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Задачи дисциплины:</w:t>
      </w:r>
    </w:p>
    <w:p w:rsidR="007D0424" w:rsidRPr="007D0424" w:rsidRDefault="007D0424" w:rsidP="00750FB0">
      <w:pPr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iCs/>
          <w:spacing w:val="-3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iCs/>
          <w:spacing w:val="-3"/>
          <w:sz w:val="24"/>
          <w:szCs w:val="24"/>
          <w:lang w:eastAsia="ru-RU"/>
        </w:rPr>
        <w:t>теоретическая профессиональная подготовка студентов в рамках Нижегородской методической школы к организации целенаправленного учебно-воспитательного процесса по предмету «Иностранный язык» в образовательных учреждениях разных типов.</w:t>
      </w:r>
    </w:p>
    <w:p w:rsidR="007D0424" w:rsidRPr="007D0424" w:rsidRDefault="007D0424" w:rsidP="00750FB0">
      <w:pPr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iCs/>
          <w:spacing w:val="-3"/>
          <w:sz w:val="24"/>
          <w:szCs w:val="24"/>
          <w:lang w:eastAsia="ru-RU"/>
        </w:rPr>
        <w:t>осуществление комплексной интеграции знаний, полученных в ходе изучения смежных психолого-педагогических дисциплин и их преломление с учетом специфики иностранного языка как учебного предмета.</w:t>
      </w:r>
    </w:p>
    <w:p w:rsidR="007D0424" w:rsidRPr="007D0424" w:rsidRDefault="007D0424" w:rsidP="00750FB0">
      <w:pPr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формирование готовности к инновационной творческой самореализации с учетом специфики нижегородского языкового образовательного пространства.</w:t>
      </w:r>
    </w:p>
    <w:p w:rsidR="007D0424" w:rsidRPr="007D0424" w:rsidRDefault="007D0424" w:rsidP="00750FB0">
      <w:pPr>
        <w:numPr>
          <w:ilvl w:val="0"/>
          <w:numId w:val="26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iCs/>
          <w:spacing w:val="-3"/>
          <w:sz w:val="24"/>
          <w:szCs w:val="24"/>
          <w:lang w:eastAsia="ru-RU"/>
        </w:rPr>
        <w:t>Практическая подготовка студентов к решению профессиональных учебно-воспитательных задач в условиях реализации современного урока иностранного языка, воспитательной деятельности во внеурочное время.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0424" w:rsidRPr="009C09EE" w:rsidRDefault="007D0424" w:rsidP="009C09EE">
      <w:pPr>
        <w:pStyle w:val="a4"/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09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9C09EE" w:rsidRPr="009C09EE" w:rsidRDefault="009C09EE" w:rsidP="009C09E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УК-1 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9C09EE" w:rsidRPr="00603D44" w:rsidRDefault="009C09EE" w:rsidP="009C09E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ПК-2 </w:t>
      </w:r>
      <w:proofErr w:type="gramStart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 технологии в учебном процессе</w:t>
      </w:r>
    </w:p>
    <w:p w:rsidR="009C09EE" w:rsidRPr="009C09EE" w:rsidRDefault="009C09EE" w:rsidP="009C09EE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148" w:type="pct"/>
        <w:tblLayout w:type="fixed"/>
        <w:tblLook w:val="0000" w:firstRow="0" w:lastRow="0" w:firstColumn="0" w:lastColumn="0" w:noHBand="0" w:noVBand="0"/>
      </w:tblPr>
      <w:tblGrid>
        <w:gridCol w:w="976"/>
        <w:gridCol w:w="2200"/>
        <w:gridCol w:w="1460"/>
        <w:gridCol w:w="2480"/>
        <w:gridCol w:w="1606"/>
        <w:gridCol w:w="1423"/>
      </w:tblGrid>
      <w:tr w:rsidR="007D0424" w:rsidRPr="007D0424" w:rsidTr="007D0424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D0424" w:rsidRPr="007D0424" w:rsidTr="007D0424">
        <w:trPr>
          <w:trHeight w:val="33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153404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 2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153404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ОР.2</w:t>
            </w:r>
            <w:r w:rsidR="007D0424" w:rsidRPr="007D0424">
              <w:rPr>
                <w:rFonts w:ascii="Times New Roman" w:eastAsia="Times New Roman" w:hAnsi="Times New Roman"/>
                <w:lang w:eastAsia="ru-RU"/>
              </w:rPr>
              <w:t>-1-1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val="x-none" w:eastAsia="ru-RU"/>
              </w:rPr>
            </w:pPr>
            <w:r w:rsidRPr="007D0424">
              <w:rPr>
                <w:rFonts w:ascii="Times New Roman" w:eastAsia="Times New Roman" w:hAnsi="Times New Roman" w:cs="Arial"/>
                <w:b/>
                <w:i/>
                <w:lang w:eastAsia="ru-RU"/>
              </w:rPr>
              <w:t>З</w:t>
            </w:r>
            <w:proofErr w:type="spellStart"/>
            <w:r w:rsidRPr="007D0424">
              <w:rPr>
                <w:rFonts w:ascii="Times New Roman" w:eastAsia="Times New Roman" w:hAnsi="Times New Roman" w:cs="Arial"/>
                <w:b/>
                <w:i/>
                <w:lang w:val="x-none" w:eastAsia="ru-RU"/>
              </w:rPr>
              <w:t>на</w:t>
            </w:r>
            <w:r w:rsidRPr="007D0424">
              <w:rPr>
                <w:rFonts w:ascii="Times New Roman" w:eastAsia="Times New Roman" w:hAnsi="Times New Roman" w:cs="Arial"/>
                <w:b/>
                <w:i/>
                <w:lang w:eastAsia="ru-RU"/>
              </w:rPr>
              <w:t>е</w:t>
            </w:r>
            <w:proofErr w:type="spellEnd"/>
            <w:r w:rsidRPr="007D0424">
              <w:rPr>
                <w:rFonts w:ascii="Times New Roman" w:eastAsia="Times New Roman" w:hAnsi="Times New Roman" w:cs="Arial"/>
                <w:b/>
                <w:i/>
                <w:lang w:val="x-none" w:eastAsia="ru-RU"/>
              </w:rPr>
              <w:t>т:</w:t>
            </w:r>
          </w:p>
          <w:p w:rsidR="007D0424" w:rsidRPr="007D0424" w:rsidRDefault="007D0424" w:rsidP="007D0424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val="x-none" w:eastAsia="ru-RU"/>
              </w:rPr>
            </w:pP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 xml:space="preserve">общетеоретические основы методики обучения 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>и</w:t>
            </w:r>
            <w:proofErr w:type="spellStart"/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ностранным</w:t>
            </w:r>
            <w:proofErr w:type="spellEnd"/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 xml:space="preserve"> языкам;</w:t>
            </w:r>
          </w:p>
          <w:p w:rsidR="007D0424" w:rsidRPr="007D0424" w:rsidRDefault="007D0424" w:rsidP="007D0424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val="x-none" w:eastAsia="ru-RU"/>
              </w:rPr>
            </w:pP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цели, содержание, принципы, подходы и методы обучения иностранным языкам;</w:t>
            </w:r>
          </w:p>
          <w:p w:rsidR="007D0424" w:rsidRPr="007D0424" w:rsidRDefault="007D0424" w:rsidP="007D042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технологию организации обучения в рамках реализации различных систем обучения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>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153404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 1</w:t>
            </w:r>
            <w:r w:rsidR="007D0424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.2,</w:t>
            </w:r>
          </w:p>
          <w:p w:rsidR="007D0424" w:rsidRPr="007D0424" w:rsidRDefault="007D0424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 2.</w:t>
            </w:r>
            <w:r w:rsidR="001534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7D042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D042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Style w:val="31"/>
        <w:tblW w:w="9747" w:type="dxa"/>
        <w:tblLook w:val="04A0" w:firstRow="1" w:lastRow="0" w:firstColumn="1" w:lastColumn="0" w:noHBand="0" w:noVBand="1"/>
      </w:tblPr>
      <w:tblGrid>
        <w:gridCol w:w="3685"/>
        <w:gridCol w:w="988"/>
        <w:gridCol w:w="1280"/>
        <w:gridCol w:w="1983"/>
        <w:gridCol w:w="1811"/>
      </w:tblGrid>
      <w:tr w:rsidR="007D0424" w:rsidRPr="007D0424" w:rsidTr="007D0424">
        <w:trPr>
          <w:trHeight w:val="595"/>
        </w:trPr>
        <w:tc>
          <w:tcPr>
            <w:tcW w:w="3685" w:type="dxa"/>
            <w:vMerge w:val="restart"/>
            <w:vAlign w:val="center"/>
          </w:tcPr>
          <w:p w:rsidR="007D0424" w:rsidRPr="007D0424" w:rsidRDefault="007D0424" w:rsidP="007D0424">
            <w:pPr>
              <w:jc w:val="center"/>
              <w:rPr>
                <w:rFonts w:ascii="Times New Roman" w:hAnsi="Times New Roman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Раздел дисциплины</w:t>
            </w:r>
          </w:p>
        </w:tc>
        <w:tc>
          <w:tcPr>
            <w:tcW w:w="2268" w:type="dxa"/>
            <w:gridSpan w:val="2"/>
            <w:vAlign w:val="center"/>
          </w:tcPr>
          <w:p w:rsidR="007D0424" w:rsidRPr="007D0424" w:rsidRDefault="007D0424" w:rsidP="007D0424">
            <w:pPr>
              <w:jc w:val="center"/>
              <w:rPr>
                <w:rFonts w:ascii="Times New Roman" w:hAnsi="Times New Roman"/>
              </w:rPr>
            </w:pPr>
            <w:r w:rsidRPr="007D0424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vAlign w:val="center"/>
          </w:tcPr>
          <w:p w:rsidR="007D0424" w:rsidRPr="007D0424" w:rsidRDefault="007D0424" w:rsidP="007D0424">
            <w:pPr>
              <w:jc w:val="center"/>
              <w:rPr>
                <w:rFonts w:ascii="Times New Roman" w:hAnsi="Times New Roman"/>
              </w:rPr>
            </w:pPr>
            <w:r w:rsidRPr="007D0424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11" w:type="dxa"/>
            <w:vMerge w:val="restart"/>
            <w:vAlign w:val="center"/>
          </w:tcPr>
          <w:p w:rsidR="007D0424" w:rsidRPr="007D0424" w:rsidRDefault="007D0424" w:rsidP="007D0424">
            <w:pPr>
              <w:jc w:val="center"/>
              <w:rPr>
                <w:rFonts w:ascii="Times New Roman" w:hAnsi="Times New Roman"/>
              </w:rPr>
            </w:pPr>
            <w:r w:rsidRPr="007D0424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Всего часов по дисциплине</w:t>
            </w:r>
          </w:p>
        </w:tc>
      </w:tr>
      <w:tr w:rsidR="007D0424" w:rsidRPr="007D0424" w:rsidTr="007D0424">
        <w:trPr>
          <w:trHeight w:val="223"/>
        </w:trPr>
        <w:tc>
          <w:tcPr>
            <w:tcW w:w="3685" w:type="dxa"/>
            <w:vMerge/>
            <w:vAlign w:val="center"/>
          </w:tcPr>
          <w:p w:rsidR="007D0424" w:rsidRPr="007D0424" w:rsidRDefault="007D0424" w:rsidP="007D042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68" w:type="dxa"/>
            <w:gridSpan w:val="2"/>
            <w:vAlign w:val="center"/>
          </w:tcPr>
          <w:p w:rsidR="007D0424" w:rsidRPr="007D0424" w:rsidRDefault="007D0424" w:rsidP="007D0424">
            <w:pPr>
              <w:jc w:val="center"/>
              <w:rPr>
                <w:rFonts w:ascii="Times New Roman" w:hAnsi="Times New Roman"/>
              </w:rPr>
            </w:pPr>
            <w:r w:rsidRPr="007D0424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Аудиторная работа</w:t>
            </w:r>
          </w:p>
        </w:tc>
        <w:tc>
          <w:tcPr>
            <w:tcW w:w="1983" w:type="dxa"/>
            <w:vMerge/>
            <w:vAlign w:val="center"/>
          </w:tcPr>
          <w:p w:rsidR="007D0424" w:rsidRPr="007D0424" w:rsidRDefault="007D0424" w:rsidP="007D042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11" w:type="dxa"/>
            <w:vMerge/>
            <w:vAlign w:val="center"/>
          </w:tcPr>
          <w:p w:rsidR="007D0424" w:rsidRPr="007D0424" w:rsidRDefault="007D0424" w:rsidP="007D0424">
            <w:pPr>
              <w:jc w:val="center"/>
              <w:rPr>
                <w:rFonts w:ascii="Times New Roman" w:hAnsi="Times New Roman"/>
              </w:rPr>
            </w:pPr>
          </w:p>
        </w:tc>
      </w:tr>
      <w:tr w:rsidR="007D0424" w:rsidRPr="007D0424" w:rsidTr="007D0424">
        <w:trPr>
          <w:trHeight w:val="305"/>
        </w:trPr>
        <w:tc>
          <w:tcPr>
            <w:tcW w:w="3685" w:type="dxa"/>
            <w:vMerge/>
            <w:vAlign w:val="center"/>
          </w:tcPr>
          <w:p w:rsidR="007D0424" w:rsidRPr="007D0424" w:rsidRDefault="007D0424" w:rsidP="007D042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Семинары</w:t>
            </w:r>
          </w:p>
        </w:tc>
        <w:tc>
          <w:tcPr>
            <w:tcW w:w="1983" w:type="dxa"/>
            <w:vMerge/>
            <w:vAlign w:val="center"/>
          </w:tcPr>
          <w:p w:rsidR="007D0424" w:rsidRPr="007D0424" w:rsidRDefault="007D0424" w:rsidP="007D042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11" w:type="dxa"/>
            <w:vMerge/>
            <w:vAlign w:val="center"/>
          </w:tcPr>
          <w:p w:rsidR="007D0424" w:rsidRPr="007D0424" w:rsidRDefault="007D0424" w:rsidP="007D0424">
            <w:pPr>
              <w:jc w:val="center"/>
              <w:rPr>
                <w:rFonts w:ascii="Times New Roman" w:hAnsi="Times New Roman"/>
              </w:rPr>
            </w:pPr>
          </w:p>
        </w:tc>
      </w:tr>
      <w:tr w:rsidR="007D0424" w:rsidRPr="007D0424" w:rsidTr="007D0424">
        <w:trPr>
          <w:trHeight w:val="275"/>
        </w:trPr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Раздел 1. Общетеоретические основы методики обучения иностранным языкам.</w:t>
            </w:r>
          </w:p>
        </w:tc>
        <w:tc>
          <w:tcPr>
            <w:tcW w:w="988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8</w:t>
            </w:r>
          </w:p>
        </w:tc>
        <w:tc>
          <w:tcPr>
            <w:tcW w:w="1280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1</w:t>
            </w:r>
            <w:r w:rsidR="007D0424" w:rsidRPr="007D0424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30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56</w:t>
            </w:r>
          </w:p>
        </w:tc>
      </w:tr>
      <w:tr w:rsidR="007D0424" w:rsidRPr="007D0424" w:rsidTr="007D0424">
        <w:trPr>
          <w:trHeight w:val="290"/>
        </w:trPr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1.1. Методика обучения иностранным языкам как наука.</w:t>
            </w:r>
          </w:p>
        </w:tc>
        <w:tc>
          <w:tcPr>
            <w:tcW w:w="988" w:type="dxa"/>
            <w:shd w:val="clear" w:color="auto" w:fill="auto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8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14</w:t>
            </w:r>
          </w:p>
        </w:tc>
      </w:tr>
      <w:tr w:rsidR="007D0424" w:rsidRPr="007D0424" w:rsidTr="007D0424">
        <w:trPr>
          <w:trHeight w:val="275"/>
        </w:trPr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1.2.Принципы обучения иностранным языкам.</w:t>
            </w:r>
          </w:p>
        </w:tc>
        <w:tc>
          <w:tcPr>
            <w:tcW w:w="988" w:type="dxa"/>
            <w:shd w:val="clear" w:color="auto" w:fill="auto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8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16</w:t>
            </w:r>
          </w:p>
        </w:tc>
      </w:tr>
      <w:tr w:rsidR="007D0424" w:rsidRPr="007D0424" w:rsidTr="007D0424">
        <w:trPr>
          <w:trHeight w:val="275"/>
        </w:trPr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1.3. Лингвистические основы обучения иностранным языкам.</w:t>
            </w:r>
          </w:p>
        </w:tc>
        <w:tc>
          <w:tcPr>
            <w:tcW w:w="988" w:type="dxa"/>
            <w:shd w:val="clear" w:color="auto" w:fill="auto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8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14</w:t>
            </w:r>
          </w:p>
        </w:tc>
      </w:tr>
      <w:tr w:rsidR="007D0424" w:rsidRPr="007D0424" w:rsidTr="007D0424">
        <w:trPr>
          <w:trHeight w:val="275"/>
        </w:trPr>
        <w:tc>
          <w:tcPr>
            <w:tcW w:w="3685" w:type="dxa"/>
          </w:tcPr>
          <w:p w:rsidR="007D0424" w:rsidRPr="007D0424" w:rsidRDefault="007D0424" w:rsidP="007D0424">
            <w:pPr>
              <w:jc w:val="both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 xml:space="preserve">1.4. Психологические основы обучения иностранным языкам. </w:t>
            </w:r>
          </w:p>
        </w:tc>
        <w:tc>
          <w:tcPr>
            <w:tcW w:w="988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983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6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12</w:t>
            </w:r>
          </w:p>
        </w:tc>
      </w:tr>
      <w:tr w:rsidR="007D0424" w:rsidRPr="007D0424" w:rsidTr="007D0424">
        <w:trPr>
          <w:trHeight w:val="275"/>
        </w:trPr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Раздел 2. Методические основы организации процесса обучения иностранному языку</w:t>
            </w:r>
          </w:p>
        </w:tc>
        <w:tc>
          <w:tcPr>
            <w:tcW w:w="988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6</w:t>
            </w:r>
          </w:p>
        </w:tc>
        <w:tc>
          <w:tcPr>
            <w:tcW w:w="1280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18</w:t>
            </w:r>
          </w:p>
        </w:tc>
        <w:tc>
          <w:tcPr>
            <w:tcW w:w="1983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30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54</w:t>
            </w:r>
          </w:p>
        </w:tc>
      </w:tr>
      <w:tr w:rsidR="007D0424" w:rsidRPr="007D0424" w:rsidTr="007D0424">
        <w:trPr>
          <w:trHeight w:val="275"/>
        </w:trPr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2.1.Цели и задачи обучения иностранным языкам</w:t>
            </w:r>
          </w:p>
        </w:tc>
        <w:tc>
          <w:tcPr>
            <w:tcW w:w="988" w:type="dxa"/>
            <w:shd w:val="clear" w:color="auto" w:fill="auto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shd w:val="clear" w:color="auto" w:fill="auto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8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16</w:t>
            </w:r>
          </w:p>
        </w:tc>
      </w:tr>
      <w:tr w:rsidR="007D0424" w:rsidRPr="007D0424" w:rsidTr="007D0424"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2.</w:t>
            </w:r>
            <w:r w:rsidR="00EB5231" w:rsidRPr="007D0424">
              <w:rPr>
                <w:rFonts w:ascii="Times New Roman" w:eastAsia="Times New Roman" w:hAnsi="Times New Roman"/>
                <w:szCs w:val="24"/>
                <w:lang w:eastAsia="ru-RU"/>
              </w:rPr>
              <w:t>2. Контроль</w:t>
            </w: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 xml:space="preserve"> в обучении иностранным языкам. Методы, формы и средства обучения иностранным языкам.</w:t>
            </w:r>
          </w:p>
        </w:tc>
        <w:tc>
          <w:tcPr>
            <w:tcW w:w="988" w:type="dxa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983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8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14</w:t>
            </w:r>
          </w:p>
        </w:tc>
      </w:tr>
      <w:tr w:rsidR="007D0424" w:rsidRPr="007D0424" w:rsidTr="007D0424"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2.</w:t>
            </w:r>
            <w:r w:rsidR="00EB5231" w:rsidRPr="007D0424">
              <w:rPr>
                <w:rFonts w:ascii="Times New Roman" w:eastAsia="Times New Roman" w:hAnsi="Times New Roman"/>
                <w:szCs w:val="24"/>
                <w:lang w:eastAsia="ru-RU"/>
              </w:rPr>
              <w:t>3. Учитель</w:t>
            </w: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 xml:space="preserve"> иностранного языка. Кабинет иностранного языка</w:t>
            </w:r>
          </w:p>
        </w:tc>
        <w:tc>
          <w:tcPr>
            <w:tcW w:w="988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</w:t>
            </w:r>
          </w:p>
        </w:tc>
        <w:tc>
          <w:tcPr>
            <w:tcW w:w="1280" w:type="dxa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983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8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13</w:t>
            </w:r>
          </w:p>
        </w:tc>
      </w:tr>
      <w:tr w:rsidR="007D0424" w:rsidRPr="007D0424" w:rsidTr="007D0424"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2.4.</w:t>
            </w:r>
            <w:r w:rsidRPr="007D0424">
              <w:rPr>
                <w:rFonts w:ascii="Times New Roman" w:eastAsia="Times New Roman" w:hAnsi="Times New Roman"/>
                <w:spacing w:val="3"/>
                <w:sz w:val="28"/>
                <w:szCs w:val="28"/>
                <w:lang w:eastAsia="ru-RU"/>
              </w:rPr>
              <w:t xml:space="preserve"> </w:t>
            </w: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Эволюция методов обучения иностранным языкам</w:t>
            </w:r>
          </w:p>
        </w:tc>
        <w:tc>
          <w:tcPr>
            <w:tcW w:w="988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</w:t>
            </w:r>
          </w:p>
        </w:tc>
        <w:tc>
          <w:tcPr>
            <w:tcW w:w="1280" w:type="dxa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983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6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11</w:t>
            </w:r>
          </w:p>
        </w:tc>
      </w:tr>
      <w:tr w:rsidR="007D0424" w:rsidRPr="007D0424" w:rsidTr="007D0424"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 xml:space="preserve">Раздел 3. </w:t>
            </w:r>
            <w:r w:rsidRPr="007D0424">
              <w:rPr>
                <w:rFonts w:ascii="Times New Roman" w:eastAsia="Times New Roman" w:hAnsi="Times New Roman"/>
                <w:b/>
                <w:spacing w:val="3"/>
                <w:szCs w:val="24"/>
                <w:lang w:eastAsia="ru-RU"/>
              </w:rPr>
              <w:t>Технология формирования иноязычных навыков и умений</w:t>
            </w:r>
          </w:p>
        </w:tc>
        <w:tc>
          <w:tcPr>
            <w:tcW w:w="988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8</w:t>
            </w:r>
          </w:p>
        </w:tc>
        <w:tc>
          <w:tcPr>
            <w:tcW w:w="1280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22</w:t>
            </w:r>
          </w:p>
        </w:tc>
        <w:tc>
          <w:tcPr>
            <w:tcW w:w="1983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31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6</w:t>
            </w:r>
            <w:r w:rsidR="007D0424" w:rsidRPr="007D0424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1</w:t>
            </w:r>
          </w:p>
        </w:tc>
      </w:tr>
      <w:tr w:rsidR="007D0424" w:rsidRPr="007D0424" w:rsidTr="007D0424">
        <w:trPr>
          <w:trHeight w:val="344"/>
        </w:trPr>
        <w:tc>
          <w:tcPr>
            <w:tcW w:w="3685" w:type="dxa"/>
          </w:tcPr>
          <w:p w:rsidR="007D0424" w:rsidRPr="007D0424" w:rsidRDefault="007D0424" w:rsidP="007D0424">
            <w:pPr>
              <w:shd w:val="clear" w:color="auto" w:fill="FFFFFF"/>
              <w:jc w:val="both"/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>3.</w:t>
            </w:r>
            <w:r w:rsidR="00EB5231"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>1. Фонетическая</w:t>
            </w:r>
            <w:r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 xml:space="preserve"> сторона речи. </w:t>
            </w:r>
          </w:p>
        </w:tc>
        <w:tc>
          <w:tcPr>
            <w:tcW w:w="988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</w:t>
            </w:r>
          </w:p>
        </w:tc>
        <w:tc>
          <w:tcPr>
            <w:tcW w:w="1280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3</w:t>
            </w:r>
          </w:p>
        </w:tc>
        <w:tc>
          <w:tcPr>
            <w:tcW w:w="1983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8</w:t>
            </w:r>
          </w:p>
        </w:tc>
      </w:tr>
      <w:tr w:rsidR="007D0424" w:rsidRPr="007D0424" w:rsidTr="007D0424">
        <w:trPr>
          <w:trHeight w:val="344"/>
        </w:trPr>
        <w:tc>
          <w:tcPr>
            <w:tcW w:w="3685" w:type="dxa"/>
          </w:tcPr>
          <w:p w:rsidR="007D0424" w:rsidRPr="007D0424" w:rsidRDefault="007D0424" w:rsidP="007D0424">
            <w:pPr>
              <w:shd w:val="clear" w:color="auto" w:fill="FFFFFF"/>
              <w:jc w:val="both"/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>3.</w:t>
            </w:r>
            <w:r w:rsidR="00EB5231"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>2. Лексическая</w:t>
            </w:r>
            <w:r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 xml:space="preserve"> сторона речи. </w:t>
            </w:r>
          </w:p>
        </w:tc>
        <w:tc>
          <w:tcPr>
            <w:tcW w:w="988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</w:t>
            </w:r>
          </w:p>
        </w:tc>
        <w:tc>
          <w:tcPr>
            <w:tcW w:w="1280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3</w:t>
            </w:r>
          </w:p>
        </w:tc>
        <w:tc>
          <w:tcPr>
            <w:tcW w:w="1983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8</w:t>
            </w:r>
          </w:p>
        </w:tc>
      </w:tr>
      <w:tr w:rsidR="007D0424" w:rsidRPr="007D0424" w:rsidTr="007D0424">
        <w:trPr>
          <w:trHeight w:val="344"/>
        </w:trPr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>3.3.Грамматическая сторона речи</w:t>
            </w:r>
          </w:p>
        </w:tc>
        <w:tc>
          <w:tcPr>
            <w:tcW w:w="988" w:type="dxa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3</w:t>
            </w:r>
          </w:p>
        </w:tc>
        <w:tc>
          <w:tcPr>
            <w:tcW w:w="1983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9</w:t>
            </w:r>
          </w:p>
        </w:tc>
      </w:tr>
      <w:tr w:rsidR="007D0424" w:rsidRPr="007D0424" w:rsidTr="007D0424">
        <w:trPr>
          <w:trHeight w:val="344"/>
        </w:trPr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 xml:space="preserve">3.4.Чтение; </w:t>
            </w:r>
            <w:proofErr w:type="spellStart"/>
            <w:r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>Аудирование</w:t>
            </w:r>
            <w:proofErr w:type="spellEnd"/>
          </w:p>
        </w:tc>
        <w:tc>
          <w:tcPr>
            <w:tcW w:w="988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</w:t>
            </w:r>
          </w:p>
        </w:tc>
        <w:tc>
          <w:tcPr>
            <w:tcW w:w="1280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3</w:t>
            </w:r>
          </w:p>
        </w:tc>
        <w:tc>
          <w:tcPr>
            <w:tcW w:w="1983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8</w:t>
            </w:r>
          </w:p>
        </w:tc>
      </w:tr>
      <w:tr w:rsidR="007D0424" w:rsidRPr="007D0424" w:rsidTr="007D0424">
        <w:trPr>
          <w:trHeight w:val="344"/>
        </w:trPr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>3.5.Говорение</w:t>
            </w:r>
          </w:p>
        </w:tc>
        <w:tc>
          <w:tcPr>
            <w:tcW w:w="988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</w:t>
            </w:r>
          </w:p>
        </w:tc>
        <w:tc>
          <w:tcPr>
            <w:tcW w:w="1280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3</w:t>
            </w:r>
          </w:p>
        </w:tc>
        <w:tc>
          <w:tcPr>
            <w:tcW w:w="1983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8</w:t>
            </w:r>
          </w:p>
        </w:tc>
      </w:tr>
      <w:tr w:rsidR="007D0424" w:rsidRPr="007D0424" w:rsidTr="007D0424">
        <w:trPr>
          <w:trHeight w:val="344"/>
        </w:trPr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>3.6. Письмо</w:t>
            </w:r>
          </w:p>
        </w:tc>
        <w:tc>
          <w:tcPr>
            <w:tcW w:w="988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</w:t>
            </w:r>
          </w:p>
        </w:tc>
        <w:tc>
          <w:tcPr>
            <w:tcW w:w="1280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3</w:t>
            </w:r>
          </w:p>
        </w:tc>
        <w:tc>
          <w:tcPr>
            <w:tcW w:w="1983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6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10</w:t>
            </w:r>
          </w:p>
        </w:tc>
      </w:tr>
      <w:tr w:rsidR="007D0424" w:rsidRPr="007D0424" w:rsidTr="007D0424">
        <w:trPr>
          <w:trHeight w:val="344"/>
        </w:trPr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>3.7.</w:t>
            </w:r>
            <w:r w:rsidRPr="007D0424">
              <w:rPr>
                <w:rFonts w:ascii="Times New Roman" w:eastAsia="Times New Roman" w:hAnsi="Times New Roman"/>
                <w:szCs w:val="24"/>
                <w:lang w:eastAsia="ru-RU"/>
              </w:rPr>
              <w:t xml:space="preserve"> </w:t>
            </w:r>
            <w:r w:rsidRPr="007D0424">
              <w:rPr>
                <w:rFonts w:ascii="Times New Roman" w:eastAsia="Times New Roman" w:hAnsi="Times New Roman"/>
                <w:spacing w:val="3"/>
                <w:szCs w:val="24"/>
                <w:lang w:eastAsia="ru-RU"/>
              </w:rPr>
              <w:t>Современный урок иностранного языка</w:t>
            </w:r>
          </w:p>
        </w:tc>
        <w:tc>
          <w:tcPr>
            <w:tcW w:w="988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</w:t>
            </w:r>
          </w:p>
        </w:tc>
        <w:tc>
          <w:tcPr>
            <w:tcW w:w="1280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4</w:t>
            </w:r>
          </w:p>
        </w:tc>
        <w:tc>
          <w:tcPr>
            <w:tcW w:w="1983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5</w:t>
            </w:r>
          </w:p>
        </w:tc>
        <w:tc>
          <w:tcPr>
            <w:tcW w:w="1811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Cs w:val="24"/>
                <w:lang w:eastAsia="ru-RU"/>
              </w:rPr>
              <w:t>10</w:t>
            </w:r>
          </w:p>
        </w:tc>
      </w:tr>
      <w:tr w:rsidR="007D0424" w:rsidRPr="007D0424" w:rsidTr="007D0424"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Экзамены</w:t>
            </w:r>
          </w:p>
        </w:tc>
        <w:tc>
          <w:tcPr>
            <w:tcW w:w="988" w:type="dxa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1983" w:type="dxa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1811" w:type="dxa"/>
          </w:tcPr>
          <w:p w:rsidR="007D0424" w:rsidRPr="007D0424" w:rsidRDefault="007D0424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</w:p>
        </w:tc>
      </w:tr>
      <w:tr w:rsidR="001F0154" w:rsidRPr="007D0424" w:rsidTr="007D0424">
        <w:tc>
          <w:tcPr>
            <w:tcW w:w="3685" w:type="dxa"/>
          </w:tcPr>
          <w:p w:rsidR="001F0154" w:rsidRPr="007D0424" w:rsidRDefault="001F0154" w:rsidP="001F0154">
            <w:pPr>
              <w:jc w:val="right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Контроль</w:t>
            </w:r>
          </w:p>
        </w:tc>
        <w:tc>
          <w:tcPr>
            <w:tcW w:w="988" w:type="dxa"/>
          </w:tcPr>
          <w:p w:rsidR="001F0154" w:rsidRPr="007D0424" w:rsidRDefault="001F0154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1F0154" w:rsidRPr="007D0424" w:rsidRDefault="001F0154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</w:p>
        </w:tc>
        <w:tc>
          <w:tcPr>
            <w:tcW w:w="1983" w:type="dxa"/>
          </w:tcPr>
          <w:p w:rsidR="001F0154" w:rsidRPr="007D0424" w:rsidRDefault="001F0154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9</w:t>
            </w:r>
          </w:p>
        </w:tc>
        <w:tc>
          <w:tcPr>
            <w:tcW w:w="1811" w:type="dxa"/>
          </w:tcPr>
          <w:p w:rsidR="001F0154" w:rsidRPr="007D0424" w:rsidRDefault="001F0154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9</w:t>
            </w:r>
          </w:p>
        </w:tc>
      </w:tr>
      <w:tr w:rsidR="007D0424" w:rsidRPr="007D0424" w:rsidTr="007D0424">
        <w:tc>
          <w:tcPr>
            <w:tcW w:w="3685" w:type="dxa"/>
          </w:tcPr>
          <w:p w:rsidR="007D0424" w:rsidRPr="007D0424" w:rsidRDefault="007D0424" w:rsidP="007D0424">
            <w:pPr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22</w:t>
            </w:r>
          </w:p>
        </w:tc>
        <w:tc>
          <w:tcPr>
            <w:tcW w:w="1280" w:type="dxa"/>
          </w:tcPr>
          <w:p w:rsidR="007D0424" w:rsidRPr="007D0424" w:rsidRDefault="00E21650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5</w:t>
            </w:r>
            <w:r w:rsidR="007D0424" w:rsidRPr="007D0424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8</w:t>
            </w:r>
          </w:p>
        </w:tc>
        <w:tc>
          <w:tcPr>
            <w:tcW w:w="1983" w:type="dxa"/>
          </w:tcPr>
          <w:p w:rsidR="007D0424" w:rsidRPr="007D0424" w:rsidRDefault="001F0154" w:rsidP="007D042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100</w:t>
            </w:r>
          </w:p>
        </w:tc>
        <w:tc>
          <w:tcPr>
            <w:tcW w:w="1811" w:type="dxa"/>
          </w:tcPr>
          <w:p w:rsidR="007D0424" w:rsidRPr="007D0424" w:rsidRDefault="00E21650" w:rsidP="001F0154">
            <w:pPr>
              <w:jc w:val="center"/>
              <w:rPr>
                <w:rFonts w:ascii="Times New Roman" w:eastAsia="Times New Roman" w:hAnsi="Times New Roman"/>
                <w:b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1</w:t>
            </w:r>
            <w:r w:rsidR="001F0154">
              <w:rPr>
                <w:rFonts w:ascii="Times New Roman" w:eastAsia="Times New Roman" w:hAnsi="Times New Roman"/>
                <w:b/>
                <w:szCs w:val="24"/>
                <w:lang w:eastAsia="ru-RU"/>
              </w:rPr>
              <w:t>80</w:t>
            </w:r>
          </w:p>
        </w:tc>
      </w:tr>
    </w:tbl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color w:val="FF0000"/>
          <w:sz w:val="24"/>
          <w:szCs w:val="24"/>
          <w:lang w:eastAsia="ru-RU"/>
        </w:rPr>
      </w:pPr>
    </w:p>
    <w:p w:rsidR="007D0424" w:rsidRPr="007D0424" w:rsidRDefault="007D0424" w:rsidP="007D0424">
      <w:pPr>
        <w:spacing w:after="0" w:line="240" w:lineRule="auto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153404" w:rsidRDefault="0015340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7D0424" w:rsidRPr="007D0424" w:rsidRDefault="007D0424" w:rsidP="007D042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Активизация учебно-познавательной деятельности студентов на занятиях осуществляется за счет </w:t>
      </w:r>
      <w:proofErr w:type="gramStart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содержательного</w:t>
      </w:r>
      <w:proofErr w:type="gramEnd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и мотивационно-организационного компонентов их деятельности. Новизна и практическая направленность содержания подкрепляется организацией активной деятельности студентов, направленной на освоение ими общепрофессиональных умений аналитического практического и конструктивного характера. Для этого используются активные формы и методы обучения: </w:t>
      </w:r>
    </w:p>
    <w:p w:rsidR="007D0424" w:rsidRPr="007D0424" w:rsidRDefault="007D0424" w:rsidP="00750FB0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сочетание индивидуальной, групповой и фронтальной форм учебной работы;</w:t>
      </w:r>
    </w:p>
    <w:p w:rsidR="007D0424" w:rsidRPr="007D0424" w:rsidRDefault="007D0424" w:rsidP="00750FB0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самостоятельная поисковая творческая работа;</w:t>
      </w:r>
    </w:p>
    <w:p w:rsidR="007D0424" w:rsidRPr="007D0424" w:rsidRDefault="007D0424" w:rsidP="00750FB0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защита творческих проектов;</w:t>
      </w:r>
    </w:p>
    <w:p w:rsidR="007D0424" w:rsidRPr="007D0424" w:rsidRDefault="007D0424" w:rsidP="00750FB0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работа с опорными конспектами,</w:t>
      </w:r>
    </w:p>
    <w:p w:rsidR="007D0424" w:rsidRPr="007D0424" w:rsidRDefault="007D0424" w:rsidP="00750FB0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выполнение аналитических заданий;</w:t>
      </w:r>
    </w:p>
    <w:p w:rsidR="007D0424" w:rsidRPr="007D0424" w:rsidRDefault="007D0424" w:rsidP="00750FB0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анализ конкретных ситуаций;</w:t>
      </w:r>
    </w:p>
    <w:p w:rsidR="007D0424" w:rsidRPr="007D0424" w:rsidRDefault="007D0424" w:rsidP="00750FB0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микропреподавание</w:t>
      </w:r>
      <w:proofErr w:type="spellEnd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7D0424" w:rsidRPr="007D0424" w:rsidRDefault="007D0424" w:rsidP="00750FB0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ролевая игра;</w:t>
      </w:r>
    </w:p>
    <w:p w:rsidR="007D0424" w:rsidRPr="007D0424" w:rsidRDefault="007D0424" w:rsidP="00750FB0">
      <w:pPr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моделирование различных аспектов профессиональной деятельности.</w:t>
      </w:r>
    </w:p>
    <w:p w:rsidR="007D0424" w:rsidRPr="007D0424" w:rsidRDefault="007D0424" w:rsidP="007D0424">
      <w:pPr>
        <w:spacing w:after="0" w:line="240" w:lineRule="auto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7D0424" w:rsidRPr="0071149A" w:rsidRDefault="0071149A" w:rsidP="0071149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842"/>
        <w:gridCol w:w="1560"/>
        <w:gridCol w:w="1134"/>
        <w:gridCol w:w="851"/>
        <w:gridCol w:w="814"/>
      </w:tblGrid>
      <w:tr w:rsidR="007D0424" w:rsidRPr="007D0424" w:rsidTr="007D042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7D0424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7D0424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7D0424" w:rsidRPr="007D0424" w:rsidTr="007D042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7D0424" w:rsidRPr="007D0424" w:rsidTr="007D042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EB5231" w:rsidP="00EB5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7D0424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7D0424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D0424" w:rsidRPr="007D0424" w:rsidTr="007D042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EB5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EB52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EB52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D0424" w:rsidRPr="007D0424" w:rsidTr="007D0424">
        <w:trPr>
          <w:trHeight w:val="54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EB5231" w:rsidP="00EB52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7D0424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7D0424"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групповое  задание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D0424" w:rsidRPr="007D0424" w:rsidTr="007D0424">
        <w:trPr>
          <w:trHeight w:val="54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D0424" w:rsidRPr="007D0424" w:rsidTr="007D042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</w:tbl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3"/>
        <w:gridCol w:w="1414"/>
        <w:gridCol w:w="990"/>
        <w:gridCol w:w="1415"/>
        <w:gridCol w:w="1132"/>
        <w:gridCol w:w="1132"/>
        <w:gridCol w:w="990"/>
        <w:gridCol w:w="1132"/>
      </w:tblGrid>
      <w:tr w:rsidR="007D0424" w:rsidRPr="007D0424" w:rsidTr="007D0424">
        <w:tc>
          <w:tcPr>
            <w:tcW w:w="99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7D0424" w:rsidRPr="007D0424" w:rsidTr="007D0424">
        <w:trPr>
          <w:trHeight w:val="508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E21650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7D0424" w:rsidRPr="007D0424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7D0424" w:rsidRPr="007D0424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D0424" w:rsidRPr="007D0424" w:rsidTr="007D0424"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D0424" w:rsidRPr="007D0424" w:rsidTr="007D0424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Итого за экзамен (среднее арифметическое значение)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7D0424" w:rsidRPr="007D0424" w:rsidTr="007D0424">
        <w:tc>
          <w:tcPr>
            <w:tcW w:w="99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D0424" w:rsidRPr="007D0424" w:rsidTr="007D0424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7D0424" w:rsidRPr="007D0424" w:rsidRDefault="007D0424" w:rsidP="007D042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D0424" w:rsidRPr="007D0424" w:rsidRDefault="007D0424" w:rsidP="00750FB0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Гальскова Н.Д. Теория обучения иностранным языкам. Лингводидактика и методика: 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 для студентов: рек. УМО по образованию в области лингвистики М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noBreakHyphen/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 Н.Д. Гальскова, Н.И.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Гез.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5-е изд.,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стереотип.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М.: Академия, </w:t>
      </w:r>
      <w:r w:rsidR="00EB5231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2018.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334 </w:t>
      </w:r>
      <w:r w:rsidR="007114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</w:t>
      </w:r>
      <w:r w:rsidR="0071149A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Высшее профессиональное образование).</w:t>
      </w:r>
    </w:p>
    <w:p w:rsidR="007D0424" w:rsidRPr="007D0424" w:rsidRDefault="007D0424" w:rsidP="00750FB0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иностранных языков. Общий курс: 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особие: Рек.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Приволж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регион. Учебно-метод. центром по лингв. образованию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 О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тв. ред. А.Н.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гос. лингв. Ун-т им. Н.А.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Добролюбова.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М.: АСТ,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2016.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253 с.</w:t>
      </w:r>
    </w:p>
    <w:p w:rsidR="007D0424" w:rsidRPr="007D0424" w:rsidRDefault="007D0424" w:rsidP="00750FB0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Практикум к базовому курсу методики обучения иностранным языкам: 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вузов / Е.Н.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М.: АСТ;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2018.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192 с.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D0424" w:rsidRPr="007D0424" w:rsidRDefault="007D0424" w:rsidP="00750FB0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 Методика преподавания иностранных языков: Общий курс / М.А.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А.Н.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О.Г.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Оберемко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гос. лингвист. Ун-т им. Н.А.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Добролюбова.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 Новгород: НГЛУ им. Н.А. Добролюбова, 2014. 190 с.</w:t>
      </w:r>
    </w:p>
    <w:p w:rsidR="007D0424" w:rsidRPr="007D0424" w:rsidRDefault="007D0424" w:rsidP="00750FB0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Работа над лексической стороной речи на уроках английского языка: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Учебно-метод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материалы по «Теории и методике обучения иностранному языку» для студентов, обучающихся по специальности «Иностранный язык» / Сост.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Е.Ю.- Н. Новгород: НГПУ,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2015.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35 с.</w:t>
      </w:r>
    </w:p>
    <w:p w:rsidR="007D0424" w:rsidRPr="007D0424" w:rsidRDefault="007D0424" w:rsidP="00750FB0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-е изд.- М.: Просвещение, 2015.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239 с.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D0424" w:rsidRPr="007D0424" w:rsidRDefault="007D0424" w:rsidP="00750FB0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</w:t>
      </w:r>
      <w:r w:rsidR="00EB5231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Продвинутый курс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EB5231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лекций: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 для студентов </w:t>
      </w:r>
      <w:proofErr w:type="spellStart"/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2-е изд.- М.: АСТ;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2010.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272 с.</w:t>
      </w:r>
    </w:p>
    <w:p w:rsidR="007D0424" w:rsidRPr="007D0424" w:rsidRDefault="007D0424" w:rsidP="00750FB0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иностранному языку: Учебно-методические материалы для студентов, обучающихся по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«Иностранный язык» / Сост. Е.Ю.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.-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НГПУ, 2005.- 16 с.</w:t>
      </w:r>
    </w:p>
    <w:p w:rsidR="007D0424" w:rsidRPr="007D0424" w:rsidRDefault="007D0424" w:rsidP="00750FB0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Щукин А.Н. Обучение иностранным языкам. Теория и практика: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преподавателей и студентов / А.Н. </w:t>
      </w:r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Щукин. М.: </w:t>
      </w:r>
      <w:proofErr w:type="spellStart"/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Филоматис</w:t>
      </w:r>
      <w:proofErr w:type="spellEnd"/>
      <w:r w:rsidR="00EB523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2007. 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476 с.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D0424" w:rsidRPr="007D0424" w:rsidRDefault="007D0424" w:rsidP="007D0424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proofErr w:type="gramStart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https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proofErr w:type="spellStart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proofErr w:type="spellEnd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proofErr w:type="spellEnd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proofErr w:type="spellEnd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proofErr w:type="spellEnd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=467 ЭУМК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английского </w:t>
      </w:r>
      <w:r w:rsidR="00EB5231" w:rsidRPr="007D0424">
        <w:rPr>
          <w:rFonts w:ascii="Times New Roman" w:eastAsia="Times New Roman" w:hAnsi="Times New Roman"/>
          <w:sz w:val="24"/>
          <w:szCs w:val="24"/>
          <w:lang w:eastAsia="ru-RU"/>
        </w:rPr>
        <w:t>языка 3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курс, часть 1.</w:t>
      </w:r>
      <w:proofErr w:type="gramEnd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Авторы: </w:t>
      </w:r>
      <w:proofErr w:type="spellStart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Ю.А., Быкова Л.М.</w:t>
      </w:r>
    </w:p>
    <w:p w:rsidR="007D0424" w:rsidRDefault="007D0424" w:rsidP="00EB5231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proofErr w:type="gramStart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https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proofErr w:type="spellStart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proofErr w:type="spellEnd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proofErr w:type="spellEnd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proofErr w:type="spellEnd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proofErr w:type="spellEnd"/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7D0424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=2218 ЭУМК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английского </w:t>
      </w:r>
      <w:r w:rsidR="00EB5231" w:rsidRPr="007D0424">
        <w:rPr>
          <w:rFonts w:ascii="Times New Roman" w:eastAsia="Times New Roman" w:hAnsi="Times New Roman"/>
          <w:sz w:val="24"/>
          <w:szCs w:val="24"/>
          <w:lang w:eastAsia="ru-RU"/>
        </w:rPr>
        <w:t>языка 3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курс, часть 2.</w:t>
      </w:r>
      <w:proofErr w:type="gramEnd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Авторы: </w:t>
      </w:r>
      <w:proofErr w:type="spellStart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Ю.А.</w:t>
      </w:r>
    </w:p>
    <w:p w:rsidR="007D0424" w:rsidRPr="007D0424" w:rsidRDefault="007D0424" w:rsidP="006C7A59">
      <w:pPr>
        <w:spacing w:after="0" w:line="240" w:lineRule="auto"/>
        <w:ind w:firstLine="39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ЭБС </w:t>
      </w:r>
      <w:proofErr w:type="spellStart"/>
      <w:r w:rsidRPr="007D042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biblio</w:t>
      </w:r>
      <w:proofErr w:type="spellEnd"/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7D042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online</w:t>
      </w: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Pr="007D042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ru</w:t>
      </w:r>
      <w:proofErr w:type="spellEnd"/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D0424" w:rsidRPr="007D0424" w:rsidRDefault="007D0424" w:rsidP="007D042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D042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D042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23" w:history="1">
        <w:r w:rsidRPr="007D0424">
          <w:rPr>
            <w:rFonts w:ascii="Times New Roman" w:eastAsia="Times New Roman" w:hAnsi="Times New Roman"/>
            <w:bCs/>
            <w:sz w:val="24"/>
            <w:szCs w:val="24"/>
            <w:u w:val="single"/>
            <w:lang w:eastAsia="ru-RU"/>
          </w:rPr>
          <w:t>http://elibrary.ru/</w:t>
        </w:r>
      </w:hyperlink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Электронная информационно-образовательная среда </w:t>
      </w:r>
      <w:proofErr w:type="spellStart"/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B5231"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университета (http://ya.mininuniver.ru/)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8"/>
          <w:szCs w:val="28"/>
          <w:lang w:eastAsia="ru-RU"/>
        </w:rPr>
      </w:pPr>
    </w:p>
    <w:p w:rsidR="007D0424" w:rsidRPr="007D0424" w:rsidRDefault="0071149A" w:rsidP="007D0424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="007D0424" w:rsidRPr="007D0424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 ПО ВЫБОРУ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«Методика раннего обучения иностранному языку</w:t>
      </w: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D0424" w:rsidRPr="007D0424" w:rsidRDefault="007D0424" w:rsidP="007D042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D0424" w:rsidRPr="007D0424" w:rsidRDefault="007D0424" w:rsidP="007D0424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Рабочая программа учебной дисциплины «Методика раннего обучения иностранному языку»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частью Общей образовательной программы высшего образования (ООП </w:t>
      </w:r>
      <w:proofErr w:type="gramStart"/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ВО</w:t>
      </w:r>
      <w:proofErr w:type="gramEnd"/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7D0424" w:rsidRPr="007D0424" w:rsidRDefault="007D0424" w:rsidP="007D0424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Данная Программа рассчитана на курс обучения английскому языку общей трудоемкостью 2 зачетных (кредитных) ед</w:t>
      </w:r>
      <w:r w:rsidR="0071149A">
        <w:rPr>
          <w:rFonts w:ascii="Times New Roman" w:eastAsia="Arial" w:hAnsi="Times New Roman"/>
          <w:color w:val="000000"/>
          <w:sz w:val="24"/>
          <w:szCs w:val="24"/>
          <w:lang w:eastAsia="ru-RU"/>
        </w:rPr>
        <w:t>иницы: 72 академических часа: 56 часов контактной работы, 16 часов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самостоятельной работы. </w:t>
      </w:r>
    </w:p>
    <w:p w:rsidR="007D0424" w:rsidRPr="007D0424" w:rsidRDefault="007D0424" w:rsidP="007D0424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профессионального цикла (работе с иноязычными источниками, терминологией на иностранных языках).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Целевая г</w:t>
      </w:r>
      <w:r w:rsidR="0071149A">
        <w:rPr>
          <w:rFonts w:ascii="Times New Roman" w:eastAsia="Arial" w:hAnsi="Times New Roman"/>
          <w:color w:val="000000"/>
          <w:sz w:val="24"/>
          <w:szCs w:val="24"/>
          <w:lang w:eastAsia="ru-RU"/>
        </w:rPr>
        <w:t>руппа данного курса – студенты 3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курса </w:t>
      </w:r>
      <w:proofErr w:type="spellStart"/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, успешно овладевшие дисциплинами: Педагогика, Психология, Практический курс английского языка, Теоретическая фонетика. Дисциплины, для которых данная дисциплина является 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практика.</w:t>
      </w:r>
    </w:p>
    <w:p w:rsidR="007D0424" w:rsidRPr="007D0424" w:rsidRDefault="007D0424" w:rsidP="007D0424">
      <w:pPr>
        <w:spacing w:after="0"/>
        <w:ind w:firstLine="709"/>
        <w:jc w:val="both"/>
        <w:rPr>
          <w:rFonts w:ascii="Times New Roman" w:eastAsia="Arial" w:hAnsi="Times New Roman"/>
          <w:b/>
          <w:color w:val="000000"/>
          <w:sz w:val="24"/>
          <w:szCs w:val="24"/>
          <w:highlight w:val="yellow"/>
          <w:lang w:eastAsia="ru-RU"/>
        </w:rPr>
      </w:pPr>
    </w:p>
    <w:p w:rsidR="007D0424" w:rsidRPr="00D11D9F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 w:rsidRPr="00D11D9F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Дисциплина «Методика раннего обучения» является дисциплиной по выбору модуля «К.М.13 </w:t>
      </w:r>
      <w:r w:rsidR="0071149A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Стратегии и тактики обучения иностранным языкам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».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D0424" w:rsidRPr="007D0424" w:rsidRDefault="007D0424" w:rsidP="007D0424">
      <w:pPr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7D042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D042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7D0424" w:rsidRPr="007D0424" w:rsidRDefault="007D0424" w:rsidP="007D0424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 xml:space="preserve"> </w:t>
      </w:r>
      <w:r w:rsidRPr="007D0424">
        <w:rPr>
          <w:rFonts w:ascii="Times New Roman" w:hAnsi="Times New Roman"/>
          <w:sz w:val="24"/>
          <w:szCs w:val="24"/>
        </w:rPr>
        <w:t>Дисципли</w:t>
      </w:r>
      <w:r w:rsidR="0071149A">
        <w:rPr>
          <w:rFonts w:ascii="Times New Roman" w:hAnsi="Times New Roman"/>
          <w:sz w:val="24"/>
          <w:szCs w:val="24"/>
        </w:rPr>
        <w:t>на «К.М.13.ДВ.01.01</w:t>
      </w:r>
      <w:r w:rsidRPr="007D0424">
        <w:rPr>
          <w:rFonts w:ascii="Times New Roman" w:hAnsi="Times New Roman"/>
          <w:sz w:val="24"/>
          <w:szCs w:val="24"/>
        </w:rPr>
        <w:t xml:space="preserve"> </w:t>
      </w:r>
      <w:r w:rsidRPr="007D0424">
        <w:rPr>
          <w:rFonts w:ascii="Times New Roman" w:hAnsi="Times New Roman"/>
          <w:sz w:val="24"/>
          <w:szCs w:val="24"/>
          <w:highlight w:val="white"/>
        </w:rPr>
        <w:t>Методика раннего обучения»</w:t>
      </w:r>
      <w:r w:rsidRPr="007D0424">
        <w:rPr>
          <w:rFonts w:ascii="Times New Roman" w:hAnsi="Times New Roman"/>
          <w:color w:val="0000FF"/>
          <w:sz w:val="24"/>
          <w:szCs w:val="24"/>
          <w:highlight w:val="white"/>
        </w:rPr>
        <w:t xml:space="preserve"> </w:t>
      </w:r>
      <w:r w:rsidRPr="007D0424">
        <w:rPr>
          <w:rFonts w:ascii="Times New Roman" w:hAnsi="Times New Roman"/>
          <w:sz w:val="24"/>
          <w:szCs w:val="24"/>
          <w:highlight w:val="white"/>
        </w:rPr>
        <w:t xml:space="preserve">ставит своей </w:t>
      </w:r>
      <w:r w:rsidRPr="007D0424">
        <w:rPr>
          <w:rFonts w:ascii="Times New Roman" w:hAnsi="Times New Roman"/>
          <w:b/>
          <w:sz w:val="24"/>
          <w:szCs w:val="24"/>
          <w:highlight w:val="white"/>
        </w:rPr>
        <w:t>целью</w:t>
      </w:r>
      <w:r w:rsidRPr="007D0424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7D0424">
        <w:rPr>
          <w:rFonts w:ascii="Times New Roman" w:hAnsi="Times New Roman"/>
          <w:sz w:val="24"/>
          <w:szCs w:val="24"/>
        </w:rPr>
        <w:t>развитие профессиональной компетенции преподавателя в сфере обучения иностранным языкам в начальной школе.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D0424" w:rsidRPr="007D0424" w:rsidRDefault="007D0424" w:rsidP="007D04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  <w:highlight w:val="white"/>
        </w:rPr>
        <w:t xml:space="preserve">Для достижения поставленной цели необходимо решить следующие </w:t>
      </w:r>
      <w:r w:rsidRPr="007D0424">
        <w:rPr>
          <w:rFonts w:ascii="Times New Roman" w:hAnsi="Times New Roman"/>
          <w:b/>
          <w:sz w:val="24"/>
          <w:szCs w:val="24"/>
          <w:highlight w:val="white"/>
        </w:rPr>
        <w:t>задачи</w:t>
      </w:r>
      <w:r w:rsidRPr="007D0424">
        <w:rPr>
          <w:rFonts w:ascii="Times New Roman" w:hAnsi="Times New Roman"/>
          <w:sz w:val="24"/>
          <w:szCs w:val="24"/>
          <w:highlight w:val="white"/>
        </w:rPr>
        <w:t>:</w:t>
      </w:r>
    </w:p>
    <w:p w:rsidR="007D0424" w:rsidRPr="007D0424" w:rsidRDefault="007D0424" w:rsidP="00750FB0">
      <w:pPr>
        <w:numPr>
          <w:ilvl w:val="0"/>
          <w:numId w:val="30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7D0424">
        <w:rPr>
          <w:rFonts w:ascii="Times New Roman" w:hAnsi="Times New Roman"/>
          <w:b/>
          <w:sz w:val="24"/>
          <w:szCs w:val="24"/>
          <w:highlight w:val="white"/>
        </w:rPr>
        <w:t xml:space="preserve"> </w:t>
      </w:r>
      <w:r w:rsidRPr="007D0424">
        <w:rPr>
          <w:rFonts w:ascii="Times New Roman" w:hAnsi="Times New Roman"/>
          <w:sz w:val="24"/>
          <w:szCs w:val="24"/>
          <w:highlight w:val="white"/>
        </w:rPr>
        <w:t xml:space="preserve">рассмотреть психофизиологические особенности детей раннего школьного возраста, цели и задачи раннего школьного обучения иностранным языкам, содержание обучения иностранным языкам учащихся начальной школы; </w:t>
      </w:r>
    </w:p>
    <w:p w:rsidR="007D0424" w:rsidRPr="007D0424" w:rsidRDefault="007D0424" w:rsidP="00750FB0">
      <w:pPr>
        <w:numPr>
          <w:ilvl w:val="0"/>
          <w:numId w:val="30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7D0424">
        <w:rPr>
          <w:rFonts w:ascii="Times New Roman" w:hAnsi="Times New Roman"/>
          <w:sz w:val="24"/>
          <w:szCs w:val="24"/>
          <w:highlight w:val="white"/>
        </w:rPr>
        <w:t>Изучить принципы организации процесса обучения на раннем этапе, методы, формы и приемы работы с детьми младшего школьного возраста на занятиях по иностранному языку;</w:t>
      </w:r>
    </w:p>
    <w:p w:rsidR="007D0424" w:rsidRPr="007D0424" w:rsidRDefault="007D0424" w:rsidP="00750FB0">
      <w:pPr>
        <w:numPr>
          <w:ilvl w:val="0"/>
          <w:numId w:val="30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7D0424">
        <w:rPr>
          <w:rFonts w:ascii="Times New Roman" w:hAnsi="Times New Roman"/>
          <w:sz w:val="24"/>
          <w:szCs w:val="24"/>
          <w:highlight w:val="white"/>
        </w:rPr>
        <w:t xml:space="preserve"> развивать умения планировать и осуществлять процесс обучения детей младшего школьного возраста, основываясь на выявленных закономерностях учебного процесса.</w:t>
      </w:r>
    </w:p>
    <w:p w:rsidR="007D0424" w:rsidRPr="007D0424" w:rsidRDefault="007D0424" w:rsidP="007D0424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0424" w:rsidRDefault="007D0424" w:rsidP="00750FB0">
      <w:pPr>
        <w:widowControl w:val="0"/>
        <w:numPr>
          <w:ilvl w:val="0"/>
          <w:numId w:val="31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Образовательные результаты</w:t>
      </w:r>
      <w:r w:rsidRPr="007D0424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 xml:space="preserve"> </w:t>
      </w:r>
    </w:p>
    <w:p w:rsidR="00777EBF" w:rsidRPr="00603D44" w:rsidRDefault="00777EBF" w:rsidP="00777EB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 xml:space="preserve">ОПК-3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Способен организовывать совместную и индивидуальную учебную и воспитательную деятельность обучающихся, в том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числе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 особыми образовательными потребностями, в соответствии с требованиями федеральных государственных образовательных стандартов </w:t>
      </w:r>
    </w:p>
    <w:p w:rsidR="00777EBF" w:rsidRPr="00603D44" w:rsidRDefault="00777EBF" w:rsidP="00777EB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 xml:space="preserve">ПК-2 </w:t>
      </w:r>
      <w:proofErr w:type="gramStart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 технологии в учебном процессе</w:t>
      </w:r>
    </w:p>
    <w:p w:rsidR="00777EBF" w:rsidRPr="007D0424" w:rsidRDefault="00777EBF" w:rsidP="00777EB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134"/>
        <w:gridCol w:w="1419"/>
        <w:gridCol w:w="2405"/>
        <w:gridCol w:w="1560"/>
        <w:gridCol w:w="1383"/>
      </w:tblGrid>
      <w:tr w:rsidR="007D0424" w:rsidRPr="007D0424" w:rsidTr="007D0424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D0424" w:rsidRPr="007D0424" w:rsidTr="007D0424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>ОР 2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способности  планировать и организовывать совместную и индивидуальную учебную и воспитательную деятельность обучающихся в рамках реализации образовательной программы в соответствии с требованиями федеральных государственных образовательных стандартов.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0424" w:rsidRPr="007D0424" w:rsidRDefault="0071149A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ОР.2-3</w:t>
            </w:r>
            <w:r w:rsidR="007D0424" w:rsidRPr="007D0424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0424" w:rsidRPr="007D0424" w:rsidRDefault="007D0424" w:rsidP="007D0424">
            <w:pPr>
              <w:spacing w:after="0" w:line="240" w:lineRule="auto"/>
              <w:jc w:val="both"/>
              <w:rPr>
                <w:rFonts w:eastAsia="Times New Roman" w:cs="Calibri"/>
                <w:lang w:val="x-none" w:eastAsia="ru-RU"/>
              </w:rPr>
            </w:pP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Демонстрирует знания 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общетеоретически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х 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 xml:space="preserve">основ методики обучения 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>и</w:t>
            </w:r>
            <w:proofErr w:type="spellStart"/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ностранным</w:t>
            </w:r>
            <w:proofErr w:type="spellEnd"/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 xml:space="preserve"> языкам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 на младшем этапе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;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 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цели, содержание, принципы, подходы и методы обучения иностранным языкам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 в дошкольных учебных заведениях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;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 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технологию организации обучения в рамках реализации различных систем обучения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 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 xml:space="preserve">в 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>дошкольных учебных заведениях.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</w:t>
            </w:r>
            <w:r w:rsidR="003701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114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.2,</w:t>
            </w:r>
          </w:p>
          <w:p w:rsidR="007D0424" w:rsidRPr="007D0424" w:rsidRDefault="0071149A" w:rsidP="007D042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3.2</w:t>
            </w:r>
          </w:p>
          <w:p w:rsidR="007D0424" w:rsidRPr="007D0424" w:rsidRDefault="007D0424" w:rsidP="007D04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7D0424" w:rsidRPr="007D0424" w:rsidRDefault="007D0424" w:rsidP="007D042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D0424" w:rsidRPr="007D0424" w:rsidRDefault="007D0424" w:rsidP="0071149A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eastAsia="Times New Roman"/>
          <w:b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7D042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D042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780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27"/>
        <w:gridCol w:w="992"/>
        <w:gridCol w:w="1559"/>
        <w:gridCol w:w="1134"/>
        <w:gridCol w:w="1134"/>
        <w:gridCol w:w="1134"/>
      </w:tblGrid>
      <w:tr w:rsidR="000A68C5" w:rsidTr="000A68C5">
        <w:tc>
          <w:tcPr>
            <w:tcW w:w="3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0A68C5" w:rsidTr="000A68C5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8C5" w:rsidRDefault="000A68C5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8C5" w:rsidRDefault="000A68C5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8C5" w:rsidRDefault="000A68C5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8C5" w:rsidRDefault="000A68C5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8C5" w:rsidRDefault="000A68C5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8C5" w:rsidRDefault="000A68C5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8C5" w:rsidRDefault="000A68C5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widowControl w:val="0"/>
              <w:spacing w:after="0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widowControl w:val="0"/>
              <w:spacing w:after="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</w:t>
            </w:r>
            <w:r>
              <w:rPr>
                <w:rFonts w:ascii="Times New Roman" w:eastAsia="Arial" w:hAnsi="Times New Roman"/>
                <w:color w:val="111314"/>
                <w:sz w:val="24"/>
                <w:szCs w:val="24"/>
                <w:lang w:eastAsia="ru-RU"/>
              </w:rPr>
              <w:t xml:space="preserve"> Цели и задачи методики обучения иностранным языкам.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widowControl w:val="0"/>
              <w:spacing w:after="0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widowControl w:val="0"/>
              <w:spacing w:after="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Методика обучения иностранным языкам как наука.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Анализ состояния методики раннего обучения иностранным языкам.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rPr>
          <w:trHeight w:val="349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Исторический ракурс проблемы раннего обучения иностранным языкам.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5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right="-60"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Тема. Психолингвистические основы  раннего </w:t>
            </w:r>
            <w:r>
              <w:rPr>
                <w:rFonts w:ascii="Times New Roman" w:eastAsia="Arial" w:hAnsi="Times New Roman"/>
                <w:color w:val="111314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обучения иностранным языкам.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Дидактико-педагогические основы</w:t>
            </w:r>
            <w:r>
              <w:rPr>
                <w:rFonts w:ascii="Times New Roman" w:eastAsia="Arial" w:hAnsi="Times New Roman"/>
                <w:color w:val="111314"/>
                <w:sz w:val="24"/>
                <w:szCs w:val="24"/>
                <w:lang w:eastAsia="ru-RU"/>
              </w:rPr>
              <w:t xml:space="preserve"> раннего 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обучения иностранным языкам.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7.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Лингвистические основы раннего обучения иностранным языкам.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Тема. Психолого-педагогические основы раннего обучения 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>иностранным языкам.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</w:t>
            </w: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val="en-GB" w:eastAsia="ru-RU"/>
              </w:rPr>
              <w:t xml:space="preserve"> 9.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Содержание раннего обучения иностранным языкам.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val="en-GB" w:eastAsia="ru-RU"/>
              </w:rPr>
              <w:t xml:space="preserve"> 10.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Средства раннего обучения иностранным языкам.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11.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rPr>
          <w:trHeight w:val="46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Методы и приемы раннего обучения иностранным языкам.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 xml:space="preserve">Раздел 12.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Практика обучения ИЯ  детей дошкольного и раннего школьного возраста.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A68C5" w:rsidTr="000A68C5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A68C5" w:rsidTr="000A68C5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0A68C5" w:rsidRDefault="000A68C5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7D0424" w:rsidRPr="007D0424" w:rsidRDefault="007D0424" w:rsidP="007D0424">
      <w:pPr>
        <w:spacing w:after="0"/>
        <w:rPr>
          <w:rFonts w:ascii="Arial" w:eastAsia="Arial" w:hAnsi="Arial" w:cs="Arial"/>
          <w:color w:val="000000"/>
          <w:lang w:eastAsia="ru-RU"/>
        </w:rPr>
      </w:pPr>
    </w:p>
    <w:p w:rsidR="007D0424" w:rsidRPr="007D0424" w:rsidRDefault="007D0424" w:rsidP="007D0424">
      <w:pPr>
        <w:spacing w:after="0"/>
        <w:ind w:firstLine="700"/>
        <w:jc w:val="both"/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5.2. Методы обучения</w:t>
      </w:r>
    </w:p>
    <w:p w:rsidR="007D0424" w:rsidRPr="007D0424" w:rsidRDefault="007D0424" w:rsidP="007D0424">
      <w:pPr>
        <w:spacing w:after="0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При изучении дисциплины «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Методика раннего обучения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используются следующие методы обучения: выполнение тестов, дискуссии, проблемные задачи, ролевые игры, </w:t>
      </w:r>
      <w:r w:rsidRPr="007D0424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творческие задания, 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презентации результатов исследовательской деятельности, поиск и отбор значимой информации по заданной тематике, </w:t>
      </w:r>
      <w:r w:rsidRPr="007D0424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:rsidR="007D0424" w:rsidRPr="007D0424" w:rsidRDefault="007D0424" w:rsidP="007D0424">
      <w:pPr>
        <w:spacing w:after="0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 </w:t>
      </w:r>
    </w:p>
    <w:p w:rsidR="007D0424" w:rsidRPr="007D0424" w:rsidRDefault="007D0424" w:rsidP="007D0424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 дисциплины</w:t>
      </w: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984"/>
        <w:gridCol w:w="1843"/>
        <w:gridCol w:w="1134"/>
        <w:gridCol w:w="1134"/>
        <w:gridCol w:w="992"/>
        <w:gridCol w:w="1134"/>
      </w:tblGrid>
      <w:tr w:rsidR="007D0424" w:rsidRPr="007D0424" w:rsidTr="007D0424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7D0424" w:rsidRPr="007D0424" w:rsidTr="007D0424">
        <w:trPr>
          <w:trHeight w:val="57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7D0424" w:rsidRPr="007D0424" w:rsidTr="007D0424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7D0424" w:rsidRPr="007D0424" w:rsidTr="007D0424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7D0424" w:rsidRPr="007D0424" w:rsidTr="007D0424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7D0424" w:rsidRPr="007D0424" w:rsidTr="007D0424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</w:tbl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71"/>
        <w:gridCol w:w="1131"/>
        <w:gridCol w:w="1411"/>
        <w:gridCol w:w="992"/>
        <w:gridCol w:w="1413"/>
        <w:gridCol w:w="1132"/>
        <w:gridCol w:w="1132"/>
        <w:gridCol w:w="992"/>
        <w:gridCol w:w="1132"/>
      </w:tblGrid>
      <w:tr w:rsidR="007D0424" w:rsidRPr="007D0424" w:rsidTr="007D0424">
        <w:tc>
          <w:tcPr>
            <w:tcW w:w="962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Зачет</w:t>
            </w:r>
          </w:p>
        </w:tc>
      </w:tr>
      <w:tr w:rsidR="007D0424" w:rsidRPr="007D0424" w:rsidTr="007D0424">
        <w:trPr>
          <w:trHeight w:val="508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</w:tc>
        <w:tc>
          <w:tcPr>
            <w:tcW w:w="370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D0424" w:rsidRPr="007D0424" w:rsidTr="007D0424"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Итого за зачет (среднее арифметическое значение)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7D0424" w:rsidRPr="007D0424" w:rsidTr="007D0424">
        <w:tc>
          <w:tcPr>
            <w:tcW w:w="962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D0424" w:rsidRPr="007D0424" w:rsidTr="007D0424"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0424" w:rsidRPr="007D0424" w:rsidRDefault="007D0424" w:rsidP="007D042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E90EDC" w:rsidRDefault="00E90EDC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D0424" w:rsidRPr="007D0424" w:rsidRDefault="007D0424" w:rsidP="00750FB0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Гальскова Н.Д. Теория обучения иностранным языкам. Лингводидактика и методика: 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 для студентов: рек. УМО по образованию в области лингвистики М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noBreakHyphen/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 Н.Д. Гальскова, Н.И.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Гез.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5-е изд.,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стереотип.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М.: Академия,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2018.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334 с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(Высшее профессиональное образование).</w:t>
      </w:r>
    </w:p>
    <w:p w:rsidR="007D0424" w:rsidRPr="007D0424" w:rsidRDefault="007D0424" w:rsidP="00750FB0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иностранных языков. Общий курс: 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особие: Рек.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Приволж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регион. Учебно-метод. центром по лингв. образованию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 О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тв. ред. А.Н.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гос. лингв. Ун-т им. Н.А.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Добролюбова.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М.: АСТ,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2018.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253 с.</w:t>
      </w:r>
    </w:p>
    <w:p w:rsidR="007D0424" w:rsidRPr="007D0424" w:rsidRDefault="007D0424" w:rsidP="00750FB0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Практикум к базовому курсу методики обучения иностранным языкам: 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вузов / Е.Н.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М.: АСТ;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2016.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192 с.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D0424" w:rsidRPr="007D0424" w:rsidRDefault="007D0424" w:rsidP="00750FB0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 Методика преподавания иностранных языков: Общий курс / М.А.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А.Н.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О.Г.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Оберемко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гос. лингвист. Ун-т им. Н.А.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Добролюбова.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 Новгород: НГЛУ им. Н.А. Добролюбова,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2015.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190 с.</w:t>
      </w:r>
    </w:p>
    <w:p w:rsidR="007D0424" w:rsidRPr="007D0424" w:rsidRDefault="007D0424" w:rsidP="00750FB0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Работа над лексической стороной речи на уроках английского языка: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Учебно-метод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материалы по «Теории и методике обучения иностранному языку» для студентов, обучающихся по специальности «Иностранный язык» / Сост.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Е.Ю.- Н. Новгород: НГПУ,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2015.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35 с.</w:t>
      </w:r>
    </w:p>
    <w:p w:rsidR="007D0424" w:rsidRPr="007D0424" w:rsidRDefault="007D0424" w:rsidP="00750FB0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2-е изд.- М.: Просвещение,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2016.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239 с.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highlight w:val="yellow"/>
          <w:lang w:eastAsia="ru-RU"/>
        </w:rPr>
      </w:pP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D0424" w:rsidRPr="007D0424" w:rsidRDefault="007D0424" w:rsidP="00750FB0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Продвинутый курс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лекций: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 для студентов </w:t>
      </w:r>
      <w:proofErr w:type="spellStart"/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2-е изд.- М.: АСТ;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2010.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272 с.</w:t>
      </w:r>
    </w:p>
    <w:p w:rsidR="007D0424" w:rsidRPr="007D0424" w:rsidRDefault="007D0424" w:rsidP="00750FB0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иностранному языку: Учебно-методические материалы для студентов, обучающихся по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«Иностранный язык» / Сост. Е.Ю.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 Н. Новгород: НГПУ, 2005.- 16 с.</w:t>
      </w:r>
    </w:p>
    <w:p w:rsidR="007D0424" w:rsidRPr="007D0424" w:rsidRDefault="007D0424" w:rsidP="00750FB0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преподавателей и студентов / А.Н.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Щукин.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М.: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Филоматис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r w:rsidR="00E90EDC"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2007. -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476 с.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1.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www.audio-class.ru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www.native-english.ru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www.oup.com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www.efl.ru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7D0424" w:rsidRPr="007D0424" w:rsidRDefault="007D0424" w:rsidP="007D04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7D0424" w:rsidRPr="007D0424" w:rsidRDefault="007D0424" w:rsidP="007D0424">
      <w:pPr>
        <w:spacing w:after="0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7D0424" w:rsidRPr="007D0424" w:rsidRDefault="007D0424" w:rsidP="007D0424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b/>
          <w:sz w:val="24"/>
          <w:szCs w:val="24"/>
          <w:lang w:eastAsia="ru-RU"/>
        </w:rPr>
        <w:t>8. Фонды оценочных средств</w:t>
      </w:r>
    </w:p>
    <w:p w:rsidR="007D0424" w:rsidRPr="007D0424" w:rsidRDefault="007D0424" w:rsidP="007D0424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sz w:val="24"/>
          <w:szCs w:val="24"/>
          <w:lang w:eastAsia="ru-RU"/>
        </w:rPr>
        <w:t>Фонд оценочных сре</w:t>
      </w:r>
      <w:proofErr w:type="gramStart"/>
      <w:r w:rsidRPr="007D0424">
        <w:rPr>
          <w:rFonts w:ascii="Times New Roman" w:eastAsia="Arial" w:hAnsi="Times New Roman"/>
          <w:sz w:val="24"/>
          <w:szCs w:val="24"/>
          <w:lang w:eastAsia="ru-RU"/>
        </w:rPr>
        <w:t>дств пр</w:t>
      </w:r>
      <w:proofErr w:type="gramEnd"/>
      <w:r w:rsidRPr="007D0424">
        <w:rPr>
          <w:rFonts w:ascii="Times New Roman" w:eastAsia="Arial" w:hAnsi="Times New Roman"/>
          <w:sz w:val="24"/>
          <w:szCs w:val="24"/>
          <w:lang w:eastAsia="ru-RU"/>
        </w:rPr>
        <w:t>едставлен в Приложении 1.</w:t>
      </w:r>
    </w:p>
    <w:p w:rsidR="007D0424" w:rsidRPr="007D0424" w:rsidRDefault="007D0424" w:rsidP="007D0424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b/>
          <w:sz w:val="24"/>
          <w:szCs w:val="24"/>
          <w:lang w:eastAsia="ru-RU"/>
        </w:rPr>
        <w:t xml:space="preserve"> </w:t>
      </w:r>
    </w:p>
    <w:p w:rsidR="007D0424" w:rsidRPr="007D0424" w:rsidRDefault="007D0424" w:rsidP="007D0424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24" w:history="1">
        <w:r w:rsidRPr="007D0424">
          <w:rPr>
            <w:rFonts w:ascii="Times New Roman" w:eastAsia="Times New Roman" w:hAnsi="Times New Roman"/>
            <w:bCs/>
            <w:color w:val="0563C1"/>
            <w:sz w:val="24"/>
            <w:szCs w:val="24"/>
            <w:u w:val="single"/>
            <w:lang w:eastAsia="ru-RU"/>
          </w:rPr>
          <w:t>http://elibrary.ru/</w:t>
        </w:r>
      </w:hyperlink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7D0424" w:rsidRPr="007D0424" w:rsidRDefault="007D0424" w:rsidP="007D042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Электронная информационно-образовательная среда </w:t>
      </w:r>
      <w:proofErr w:type="spellStart"/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90EDC"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университета (http://ya.mininuniver.ru/)</w:t>
      </w:r>
    </w:p>
    <w:p w:rsidR="007D0424" w:rsidRPr="007D0424" w:rsidRDefault="007D0424" w:rsidP="007D0424">
      <w:pPr>
        <w:spacing w:after="0"/>
        <w:ind w:firstLine="709"/>
        <w:jc w:val="both"/>
        <w:rPr>
          <w:rFonts w:ascii="Arial" w:eastAsia="Arial" w:hAnsi="Arial" w:cs="Arial"/>
          <w:lang w:eastAsia="ru-RU"/>
        </w:rPr>
      </w:pPr>
    </w:p>
    <w:p w:rsidR="00390E2F" w:rsidRPr="007D0424" w:rsidRDefault="00390E2F" w:rsidP="00390E2F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5.4</w:t>
      </w:r>
      <w:r w:rsidRPr="007D0424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 ПО ВЫБОРУ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«Методика обучения иностранному языку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в начальной школе</w:t>
      </w: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90E2F" w:rsidRPr="007D0424" w:rsidRDefault="00390E2F" w:rsidP="00390E2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90E2F" w:rsidRPr="007D0424" w:rsidRDefault="00390E2F" w:rsidP="00390E2F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Рабочая программа учебной дисциплины «Методика обучения иностранному языку</w:t>
      </w:r>
      <w:r w:rsidRPr="00390E2F">
        <w:t xml:space="preserve"> </w:t>
      </w:r>
      <w:r w:rsidRPr="00390E2F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начальной школе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частью Общей образовательной программы высшего образования (ООП </w:t>
      </w:r>
      <w:proofErr w:type="gramStart"/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ВО</w:t>
      </w:r>
      <w:proofErr w:type="gramEnd"/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390E2F" w:rsidRPr="007D0424" w:rsidRDefault="00390E2F" w:rsidP="00390E2F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Данная Программа рассчитана на курс обучения английскому языку общей трудоемкостью 2 зачетных (кредитных) ед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иницы: 72 академических часа: 56 часов контактной работы, 16 часов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самостоятельной работы. </w:t>
      </w:r>
    </w:p>
    <w:p w:rsidR="00390E2F" w:rsidRPr="007D0424" w:rsidRDefault="00390E2F" w:rsidP="00390E2F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профессионального цикла (работе с иноязычными источниками, терминологией на иностранных языках).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Целевая г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руппа данного курса – студенты 3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курса </w:t>
      </w:r>
      <w:proofErr w:type="spellStart"/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, успешно овладевшие дисциплинами: Педагогика, Психология, Практический курс английского языка, Теоретическая фонетика. Дисциплины, для которых данная дисциплина является 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практика.</w:t>
      </w:r>
    </w:p>
    <w:p w:rsidR="00390E2F" w:rsidRPr="007D0424" w:rsidRDefault="00390E2F" w:rsidP="00390E2F">
      <w:pPr>
        <w:spacing w:after="0"/>
        <w:ind w:firstLine="709"/>
        <w:jc w:val="both"/>
        <w:rPr>
          <w:rFonts w:ascii="Times New Roman" w:eastAsia="Arial" w:hAnsi="Times New Roman"/>
          <w:b/>
          <w:color w:val="000000"/>
          <w:sz w:val="24"/>
          <w:szCs w:val="24"/>
          <w:highlight w:val="yellow"/>
          <w:lang w:eastAsia="ru-RU"/>
        </w:rPr>
      </w:pPr>
    </w:p>
    <w:p w:rsidR="00390E2F" w:rsidRPr="0052136E" w:rsidRDefault="00390E2F" w:rsidP="00390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 w:rsidRPr="0052136E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Дисциплина «</w:t>
      </w:r>
      <w:r w:rsidRPr="00390E2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Методика обучения иностранному языку в начальной школе» 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является дисциплиной по выбору модуля «К.М.13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Стратегии и тактики обучения иностранным языкам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».</w:t>
      </w:r>
    </w:p>
    <w:p w:rsidR="00390E2F" w:rsidRDefault="00390E2F" w:rsidP="00390E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90E2F" w:rsidRPr="007D0424" w:rsidRDefault="00390E2F" w:rsidP="00390E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90E2F" w:rsidRPr="007D0424" w:rsidRDefault="00390E2F" w:rsidP="00390E2F">
      <w:pPr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7D042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D042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390E2F" w:rsidRPr="007D0424" w:rsidRDefault="00390E2F" w:rsidP="00390E2F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7D0424">
        <w:rPr>
          <w:rFonts w:ascii="Times New Roman" w:hAnsi="Times New Roman"/>
          <w:sz w:val="24"/>
          <w:szCs w:val="24"/>
        </w:rPr>
        <w:t>Дисципли</w:t>
      </w:r>
      <w:r>
        <w:rPr>
          <w:rFonts w:ascii="Times New Roman" w:hAnsi="Times New Roman"/>
          <w:sz w:val="24"/>
          <w:szCs w:val="24"/>
        </w:rPr>
        <w:t>на «К.М.13.ДВ.01.02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390E2F">
        <w:rPr>
          <w:rFonts w:ascii="Times New Roman" w:hAnsi="Times New Roman"/>
          <w:sz w:val="24"/>
          <w:szCs w:val="24"/>
        </w:rPr>
        <w:t>Методика обучения иностранному языку в начальной школе»</w:t>
      </w:r>
      <w:r w:rsidRPr="00390E2F">
        <w:rPr>
          <w:rFonts w:ascii="Times New Roman" w:hAnsi="Times New Roman"/>
          <w:sz w:val="24"/>
          <w:szCs w:val="24"/>
          <w:highlight w:val="white"/>
        </w:rPr>
        <w:t>»</w:t>
      </w:r>
      <w:r w:rsidRPr="007D0424">
        <w:rPr>
          <w:rFonts w:ascii="Times New Roman" w:hAnsi="Times New Roman"/>
          <w:color w:val="0000FF"/>
          <w:sz w:val="24"/>
          <w:szCs w:val="24"/>
          <w:highlight w:val="white"/>
        </w:rPr>
        <w:t xml:space="preserve"> </w:t>
      </w:r>
      <w:r w:rsidRPr="007D0424">
        <w:rPr>
          <w:rFonts w:ascii="Times New Roman" w:hAnsi="Times New Roman"/>
          <w:sz w:val="24"/>
          <w:szCs w:val="24"/>
          <w:highlight w:val="white"/>
        </w:rPr>
        <w:t xml:space="preserve">ставит своей </w:t>
      </w:r>
      <w:r w:rsidRPr="007D0424">
        <w:rPr>
          <w:rFonts w:ascii="Times New Roman" w:hAnsi="Times New Roman"/>
          <w:b/>
          <w:sz w:val="24"/>
          <w:szCs w:val="24"/>
          <w:highlight w:val="white"/>
        </w:rPr>
        <w:t>целью</w:t>
      </w:r>
      <w:r w:rsidRPr="007D0424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7D0424">
        <w:rPr>
          <w:rFonts w:ascii="Times New Roman" w:hAnsi="Times New Roman"/>
          <w:sz w:val="24"/>
          <w:szCs w:val="24"/>
        </w:rPr>
        <w:t>развитие профессиональной компетенции преподавателя в сфере обучения иностранным языкам в начальной школе.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90E2F" w:rsidRPr="007D0424" w:rsidRDefault="00390E2F" w:rsidP="00390E2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  <w:highlight w:val="white"/>
        </w:rPr>
        <w:t xml:space="preserve">Для достижения поставленной цели необходимо решить следующие </w:t>
      </w:r>
      <w:r w:rsidRPr="007D0424">
        <w:rPr>
          <w:rFonts w:ascii="Times New Roman" w:hAnsi="Times New Roman"/>
          <w:b/>
          <w:sz w:val="24"/>
          <w:szCs w:val="24"/>
          <w:highlight w:val="white"/>
        </w:rPr>
        <w:t>задачи</w:t>
      </w:r>
      <w:r w:rsidRPr="007D0424">
        <w:rPr>
          <w:rFonts w:ascii="Times New Roman" w:hAnsi="Times New Roman"/>
          <w:sz w:val="24"/>
          <w:szCs w:val="24"/>
          <w:highlight w:val="white"/>
        </w:rPr>
        <w:t>:</w:t>
      </w:r>
    </w:p>
    <w:p w:rsidR="00390E2F" w:rsidRPr="007D0424" w:rsidRDefault="00390E2F" w:rsidP="00235D05">
      <w:pPr>
        <w:numPr>
          <w:ilvl w:val="0"/>
          <w:numId w:val="36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7D0424">
        <w:rPr>
          <w:rFonts w:ascii="Times New Roman" w:hAnsi="Times New Roman"/>
          <w:b/>
          <w:sz w:val="24"/>
          <w:szCs w:val="24"/>
          <w:highlight w:val="white"/>
        </w:rPr>
        <w:t xml:space="preserve"> </w:t>
      </w:r>
      <w:r w:rsidRPr="007D0424">
        <w:rPr>
          <w:rFonts w:ascii="Times New Roman" w:hAnsi="Times New Roman"/>
          <w:sz w:val="24"/>
          <w:szCs w:val="24"/>
          <w:highlight w:val="white"/>
        </w:rPr>
        <w:t xml:space="preserve">рассмотреть психофизиологические особенности детей раннего школьного возраста, цели и задачи раннего школьного обучения иностранным языкам, содержание обучения иностранным языкам учащихся начальной школы; </w:t>
      </w:r>
    </w:p>
    <w:p w:rsidR="00390E2F" w:rsidRPr="007D0424" w:rsidRDefault="00390E2F" w:rsidP="00235D05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7D0424">
        <w:rPr>
          <w:rFonts w:ascii="Times New Roman" w:hAnsi="Times New Roman"/>
          <w:sz w:val="24"/>
          <w:szCs w:val="24"/>
          <w:highlight w:val="white"/>
        </w:rPr>
        <w:t>Изучить принципы организации процесса обучения на раннем этапе, методы, формы и приемы работы с детьми младшего школьного возраста на занятиях по иностранному языку;</w:t>
      </w:r>
    </w:p>
    <w:p w:rsidR="00390E2F" w:rsidRPr="007D0424" w:rsidRDefault="00390E2F" w:rsidP="00235D05">
      <w:pPr>
        <w:numPr>
          <w:ilvl w:val="0"/>
          <w:numId w:val="36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7D0424">
        <w:rPr>
          <w:rFonts w:ascii="Times New Roman" w:hAnsi="Times New Roman"/>
          <w:sz w:val="24"/>
          <w:szCs w:val="24"/>
          <w:highlight w:val="white"/>
        </w:rPr>
        <w:t xml:space="preserve"> развивать умения планировать и осуществлять процесс обучения детей младшего школьного возраста, основываясь на выявленных закономерностях учебного процесса.</w:t>
      </w:r>
    </w:p>
    <w:p w:rsidR="00390E2F" w:rsidRPr="007D0424" w:rsidRDefault="00390E2F" w:rsidP="00390E2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90E2F" w:rsidRDefault="0052136E" w:rsidP="0052136E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390E2F"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Образовательные результаты</w:t>
      </w:r>
      <w:r w:rsidR="00390E2F" w:rsidRPr="007D0424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 xml:space="preserve"> </w:t>
      </w:r>
    </w:p>
    <w:p w:rsidR="00777EBF" w:rsidRPr="00050E91" w:rsidRDefault="00777EBF" w:rsidP="00050E91">
      <w:pPr>
        <w:shd w:val="clear" w:color="auto" w:fill="FFFFFF"/>
        <w:tabs>
          <w:tab w:val="left" w:pos="1123"/>
        </w:tabs>
        <w:spacing w:after="0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50E9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ОПК-3 </w:t>
      </w:r>
      <w:r w:rsidRPr="00050E91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Способен организовывать совместную и индивидуальную учебную и воспитательную деятельность обучающихся, в том </w:t>
      </w:r>
      <w:proofErr w:type="gramStart"/>
      <w:r w:rsidRPr="00050E91">
        <w:rPr>
          <w:rFonts w:ascii="Times New Roman" w:eastAsia="Times New Roman" w:hAnsi="Times New Roman"/>
          <w:sz w:val="24"/>
          <w:szCs w:val="24"/>
          <w:lang w:eastAsia="ru-RU"/>
        </w:rPr>
        <w:t>числе</w:t>
      </w:r>
      <w:proofErr w:type="gramEnd"/>
      <w:r w:rsidRPr="00050E91">
        <w:rPr>
          <w:rFonts w:ascii="Times New Roman" w:eastAsia="Times New Roman" w:hAnsi="Times New Roman"/>
          <w:sz w:val="24"/>
          <w:szCs w:val="24"/>
          <w:lang w:eastAsia="ru-RU"/>
        </w:rPr>
        <w:t xml:space="preserve"> с особыми образовательными потребностями, в соответствии с требованиями федеральных государственных образовательных стандартов </w:t>
      </w:r>
    </w:p>
    <w:p w:rsidR="00777EBF" w:rsidRPr="00050E91" w:rsidRDefault="00777EBF" w:rsidP="00050E91">
      <w:pPr>
        <w:shd w:val="clear" w:color="auto" w:fill="FFFFFF"/>
        <w:tabs>
          <w:tab w:val="left" w:pos="1123"/>
        </w:tabs>
        <w:spacing w:after="0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50E9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ПК-2 </w:t>
      </w:r>
      <w:proofErr w:type="gramStart"/>
      <w:r w:rsidRPr="00050E91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50E91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:rsidR="00777EBF" w:rsidRPr="007D0424" w:rsidRDefault="00777EBF" w:rsidP="00777EB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134"/>
        <w:gridCol w:w="1419"/>
        <w:gridCol w:w="2405"/>
        <w:gridCol w:w="1560"/>
        <w:gridCol w:w="1383"/>
      </w:tblGrid>
      <w:tr w:rsidR="00390E2F" w:rsidRPr="007D0424" w:rsidTr="00E83AF2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E2F" w:rsidRPr="007D0424" w:rsidRDefault="00390E2F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E2F" w:rsidRPr="007D0424" w:rsidRDefault="00390E2F" w:rsidP="00E83A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E2F" w:rsidRPr="007D0424" w:rsidRDefault="00390E2F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E2F" w:rsidRPr="007D0424" w:rsidRDefault="00390E2F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E2F" w:rsidRPr="007D0424" w:rsidRDefault="00390E2F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E2F" w:rsidRPr="007D0424" w:rsidRDefault="00390E2F" w:rsidP="00E83A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D0424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90E2F" w:rsidRPr="007D0424" w:rsidTr="00E83AF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E2F" w:rsidRPr="007D0424" w:rsidRDefault="00390E2F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lang w:eastAsia="ru-RU"/>
              </w:rPr>
              <w:t>ОР 2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E2F" w:rsidRPr="007D0424" w:rsidRDefault="00390E2F" w:rsidP="00E83AF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способности  планировать и организовывать совместную и индивидуальную учебную и воспитательную деятельность обучающихся в рамках 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реализации образовательной программы в соответствии с требованиями федеральных государственных образовательных стандартов.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E2F" w:rsidRPr="007D0424" w:rsidRDefault="00390E2F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ОР.2-4</w:t>
            </w:r>
            <w:r w:rsidRPr="007D0424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E2F" w:rsidRPr="007D0424" w:rsidRDefault="00390E2F" w:rsidP="00E83AF2">
            <w:pPr>
              <w:spacing w:after="0" w:line="240" w:lineRule="auto"/>
              <w:jc w:val="both"/>
              <w:rPr>
                <w:rFonts w:eastAsia="Times New Roman" w:cs="Calibri"/>
                <w:lang w:val="x-none" w:eastAsia="ru-RU"/>
              </w:rPr>
            </w:pP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Демонстрирует знания 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общетеоретически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х 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 xml:space="preserve">основ методики обучения 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>и</w:t>
            </w:r>
            <w:proofErr w:type="spellStart"/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ностранным</w:t>
            </w:r>
            <w:proofErr w:type="spellEnd"/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 xml:space="preserve"> языкам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 на младшем этапе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;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 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цели, содержание, принципы, подходы и методы обучения иностранным языкам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 в дошкольных учебных заведениях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>;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 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lastRenderedPageBreak/>
              <w:t>технологию организации обучения в рамках реализации различных систем обучения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 xml:space="preserve"> </w:t>
            </w:r>
            <w:r w:rsidRPr="007D0424">
              <w:rPr>
                <w:rFonts w:ascii="Times New Roman" w:eastAsia="Times New Roman" w:hAnsi="Times New Roman" w:cs="Arial"/>
                <w:lang w:val="x-none" w:eastAsia="ru-RU"/>
              </w:rPr>
              <w:t xml:space="preserve">в </w:t>
            </w:r>
            <w:r w:rsidRPr="007D0424">
              <w:rPr>
                <w:rFonts w:ascii="Times New Roman" w:eastAsia="Times New Roman" w:hAnsi="Times New Roman" w:cs="Arial"/>
                <w:lang w:eastAsia="ru-RU"/>
              </w:rPr>
              <w:t>дошкольных учебных заведениях.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E2F" w:rsidRPr="007D0424" w:rsidRDefault="00390E2F" w:rsidP="00E83AF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</w:t>
            </w: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.2,</w:t>
            </w:r>
          </w:p>
          <w:p w:rsidR="00390E2F" w:rsidRPr="007D0424" w:rsidRDefault="00390E2F" w:rsidP="00E83AF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3.2</w:t>
            </w:r>
          </w:p>
          <w:p w:rsidR="00390E2F" w:rsidRPr="007D0424" w:rsidRDefault="00390E2F" w:rsidP="00E83A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E2F" w:rsidRPr="007D0424" w:rsidRDefault="00390E2F" w:rsidP="00E83A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390E2F" w:rsidRPr="007D0424" w:rsidRDefault="00390E2F" w:rsidP="00E83A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04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390E2F" w:rsidRPr="007D0424" w:rsidRDefault="00390E2F" w:rsidP="00E83A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90E2F" w:rsidRDefault="00390E2F" w:rsidP="00390E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90E2F" w:rsidRPr="007D0424" w:rsidRDefault="00390E2F" w:rsidP="00390E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D042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D042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780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27"/>
        <w:gridCol w:w="992"/>
        <w:gridCol w:w="1559"/>
        <w:gridCol w:w="1134"/>
        <w:gridCol w:w="1134"/>
        <w:gridCol w:w="1134"/>
      </w:tblGrid>
      <w:tr w:rsidR="00FD3122" w:rsidTr="00FD3122">
        <w:tc>
          <w:tcPr>
            <w:tcW w:w="3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FD3122" w:rsidTr="00FD3122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122" w:rsidRDefault="00FD3122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122" w:rsidRDefault="00FD3122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122" w:rsidRDefault="00FD3122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122" w:rsidRDefault="00FD3122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122" w:rsidRDefault="00FD3122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122" w:rsidRDefault="00FD3122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122" w:rsidRDefault="00FD3122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widowControl w:val="0"/>
              <w:spacing w:after="0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widowControl w:val="0"/>
              <w:spacing w:after="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</w:t>
            </w:r>
            <w:r>
              <w:rPr>
                <w:rFonts w:ascii="Times New Roman" w:eastAsia="Arial" w:hAnsi="Times New Roman"/>
                <w:color w:val="111314"/>
                <w:sz w:val="24"/>
                <w:szCs w:val="24"/>
                <w:lang w:eastAsia="ru-RU"/>
              </w:rPr>
              <w:t xml:space="preserve"> Цели и задачи методики обучения иностранным языкам.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widowControl w:val="0"/>
              <w:spacing w:after="0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widowControl w:val="0"/>
              <w:spacing w:after="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Методика обучения иностранным языкам как наука.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Анализ состояния методики обучения иностранным языкам в  начальной школе.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rPr>
          <w:trHeight w:val="349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Исторический ракурс проблемы обучения иностранным языкам</w:t>
            </w:r>
            <w:r>
              <w:t xml:space="preserve"> 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в  начальной школе.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5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right="-60"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Тема. Психолингвистические основы   </w:t>
            </w:r>
            <w:r>
              <w:rPr>
                <w:rFonts w:ascii="Times New Roman" w:eastAsia="Arial" w:hAnsi="Times New Roman"/>
                <w:color w:val="111314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обучения иностранным языкам</w:t>
            </w:r>
            <w:r>
              <w:t xml:space="preserve"> 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в  начальной школе</w:t>
            </w:r>
            <w:proofErr w:type="gramStart"/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.</w:t>
            </w:r>
            <w:proofErr w:type="gramEnd"/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Дидактико-педагогические основы</w:t>
            </w:r>
            <w:r>
              <w:rPr>
                <w:rFonts w:ascii="Times New Roman" w:eastAsia="Arial" w:hAnsi="Times New Roman"/>
                <w:color w:val="111314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обучения иностранным 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>языкам в  начальной школе.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 xml:space="preserve"> Раздел 7.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Лингвистические основы обучения иностранным языкам в  начальной школе.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Психолого-педагогические основы обучения иностранным языкам</w:t>
            </w:r>
            <w:r>
              <w:t xml:space="preserve"> 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в  начальной школе</w:t>
            </w:r>
            <w:proofErr w:type="gramStart"/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.</w:t>
            </w:r>
            <w:proofErr w:type="gramEnd"/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val="en-GB" w:eastAsia="ru-RU"/>
              </w:rPr>
              <w:t xml:space="preserve"> 9.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Содержание обучения иностранным языкам в  начальной школе.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val="en-GB" w:eastAsia="ru-RU"/>
              </w:rPr>
              <w:t xml:space="preserve"> 10.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Средства обучения иностранным языкам</w:t>
            </w:r>
            <w:r>
              <w:t xml:space="preserve"> 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в  начальной школе.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11.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rPr>
          <w:trHeight w:val="46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Методы и приемы обучения иностранным языкам в  начальной школе.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 xml:space="preserve">Раздел 12.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Тема. Практика обучения ИЯ  детей раннего школьного возраста.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D3122" w:rsidTr="00FD3122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D3122" w:rsidTr="00FD3122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D3122" w:rsidRDefault="00FD3122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390E2F" w:rsidRPr="007D0424" w:rsidRDefault="00390E2F" w:rsidP="00390E2F">
      <w:pPr>
        <w:spacing w:after="0"/>
        <w:rPr>
          <w:rFonts w:ascii="Arial" w:eastAsia="Arial" w:hAnsi="Arial" w:cs="Arial"/>
          <w:color w:val="000000"/>
          <w:lang w:eastAsia="ru-RU"/>
        </w:rPr>
      </w:pPr>
    </w:p>
    <w:p w:rsidR="00390E2F" w:rsidRPr="007D0424" w:rsidRDefault="00390E2F" w:rsidP="00390E2F">
      <w:pPr>
        <w:spacing w:after="0"/>
        <w:ind w:firstLine="700"/>
        <w:jc w:val="both"/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5.2. Методы обучения</w:t>
      </w:r>
    </w:p>
    <w:p w:rsidR="00390E2F" w:rsidRPr="007D0424" w:rsidRDefault="00390E2F" w:rsidP="00390E2F">
      <w:pPr>
        <w:spacing w:after="0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>При изучении дисциплины «</w:t>
      </w:r>
      <w:r w:rsidRPr="007D0424">
        <w:rPr>
          <w:rFonts w:ascii="Times New Roman" w:eastAsia="Times New Roman" w:hAnsi="Times New Roman"/>
          <w:sz w:val="24"/>
          <w:szCs w:val="24"/>
          <w:lang w:eastAsia="ru-RU"/>
        </w:rPr>
        <w:t>Методика обучения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ИЯ </w:t>
      </w:r>
      <w:r w:rsidRPr="00390E2F">
        <w:rPr>
          <w:rFonts w:ascii="Times New Roman" w:eastAsia="Times New Roman" w:hAnsi="Times New Roman"/>
          <w:sz w:val="24"/>
          <w:szCs w:val="24"/>
          <w:lang w:eastAsia="ru-RU"/>
        </w:rPr>
        <w:t>в начальной школе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используются следующие методы обучения: выполнение тестов, дискуссии, проблемные задачи, ролевые игры, </w:t>
      </w:r>
      <w:r w:rsidRPr="007D0424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творческие задания, </w:t>
      </w:r>
      <w:r w:rsidRPr="007D042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презентации результатов исследовательской деятельности, поиск и отбор значимой информации по заданной тематике, </w:t>
      </w:r>
      <w:r w:rsidRPr="007D0424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:rsidR="00390E2F" w:rsidRPr="007D0424" w:rsidRDefault="00390E2F" w:rsidP="00390E2F">
      <w:pPr>
        <w:spacing w:after="0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 </w:t>
      </w:r>
    </w:p>
    <w:p w:rsidR="00390E2F" w:rsidRPr="007D0424" w:rsidRDefault="00390E2F" w:rsidP="00390E2F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 дисциплины</w:t>
      </w: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984"/>
        <w:gridCol w:w="1843"/>
        <w:gridCol w:w="1134"/>
        <w:gridCol w:w="1134"/>
        <w:gridCol w:w="992"/>
        <w:gridCol w:w="1134"/>
      </w:tblGrid>
      <w:tr w:rsidR="00390E2F" w:rsidRPr="007D0424" w:rsidTr="00E83AF2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№</w:t>
            </w: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lastRenderedPageBreak/>
              <w:t xml:space="preserve"> </w:t>
            </w:r>
            <w:proofErr w:type="gramStart"/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Код ОР</w:t>
            </w:r>
          </w:p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Виды учебной </w:t>
            </w:r>
            <w:r w:rsidRPr="007D0424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</w:t>
            </w:r>
          </w:p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Средства </w:t>
            </w:r>
            <w:r w:rsidRPr="007D0424">
              <w:rPr>
                <w:rFonts w:ascii="Times New Roman" w:hAnsi="Times New Roman"/>
                <w:sz w:val="24"/>
                <w:szCs w:val="24"/>
              </w:rPr>
              <w:lastRenderedPageBreak/>
              <w:t>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Балл за </w:t>
            </w:r>
            <w:r w:rsidRPr="007D0424">
              <w:rPr>
                <w:rFonts w:ascii="Times New Roman" w:hAnsi="Times New Roman"/>
                <w:sz w:val="24"/>
                <w:szCs w:val="24"/>
              </w:rPr>
              <w:lastRenderedPageBreak/>
              <w:t>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Число </w:t>
            </w:r>
            <w:r w:rsidRPr="007D0424">
              <w:rPr>
                <w:rFonts w:ascii="Times New Roman" w:hAnsi="Times New Roman"/>
                <w:sz w:val="24"/>
                <w:szCs w:val="24"/>
              </w:rPr>
              <w:lastRenderedPageBreak/>
              <w:t>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lastRenderedPageBreak/>
              <w:t>Баллы</w:t>
            </w:r>
          </w:p>
        </w:tc>
      </w:tr>
      <w:tr w:rsidR="00390E2F" w:rsidRPr="007D0424" w:rsidTr="00E83AF2">
        <w:trPr>
          <w:trHeight w:val="57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390E2F" w:rsidRPr="007D0424" w:rsidTr="00E83AF2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390E2F" w:rsidRPr="007D0424" w:rsidTr="00E83AF2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390E2F" w:rsidRPr="007D0424" w:rsidTr="00E83AF2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90E2F" w:rsidRPr="007D0424" w:rsidTr="00E83AF2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</w:tbl>
    <w:p w:rsidR="00390E2F" w:rsidRPr="007D0424" w:rsidRDefault="00390E2F" w:rsidP="00390E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390E2F" w:rsidRPr="007D0424" w:rsidRDefault="00390E2F" w:rsidP="00390E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71"/>
        <w:gridCol w:w="1131"/>
        <w:gridCol w:w="1411"/>
        <w:gridCol w:w="992"/>
        <w:gridCol w:w="1413"/>
        <w:gridCol w:w="1132"/>
        <w:gridCol w:w="1132"/>
        <w:gridCol w:w="992"/>
        <w:gridCol w:w="1132"/>
      </w:tblGrid>
      <w:tr w:rsidR="00390E2F" w:rsidRPr="007D0424" w:rsidTr="00E83AF2">
        <w:tc>
          <w:tcPr>
            <w:tcW w:w="962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390E2F" w:rsidRPr="007D0424" w:rsidTr="00E83AF2">
        <w:trPr>
          <w:trHeight w:val="508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</w:tc>
        <w:tc>
          <w:tcPr>
            <w:tcW w:w="370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D0424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90E2F" w:rsidRPr="007D0424" w:rsidTr="00E83AF2"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sz w:val="24"/>
                <w:szCs w:val="24"/>
              </w:rPr>
              <w:t>Итого за зачет (среднее арифметическое значение)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390E2F" w:rsidRPr="007D0424" w:rsidTr="00E83AF2">
        <w:tc>
          <w:tcPr>
            <w:tcW w:w="962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0E2F" w:rsidRPr="007D0424" w:rsidTr="00E83AF2"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0E2F" w:rsidRPr="007D0424" w:rsidRDefault="00390E2F" w:rsidP="00E83AF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D0424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90E2F" w:rsidRDefault="00390E2F" w:rsidP="00390E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90E2F" w:rsidRPr="007D0424" w:rsidRDefault="00390E2F" w:rsidP="00390E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90E2F" w:rsidRPr="007D0424" w:rsidRDefault="00390E2F" w:rsidP="00750FB0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Гальскова Н.Д. Теория обучения иностранным языкам. Лингводидактика и методика: 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 для студентов: рек. УМО по образованию в области лингвистики М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noBreakHyphen/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 Н.Д. Гальскова, Н.И. Гез. - 5-е изд., стереотип. - М.: Академия, 2018. - 334 с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(Высшее профессиональное образование).</w:t>
      </w:r>
    </w:p>
    <w:p w:rsidR="00390E2F" w:rsidRPr="007D0424" w:rsidRDefault="00390E2F" w:rsidP="00750FB0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иностранных языков. Общий курс: 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особие: Рек.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Приволж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регион. Учебно-метод. центром по лингв. образованию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 О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тв. ред. А.Н.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гос. лингв. Ун-т им. Н.А. Добролюбова. - М.: АСТ, 2018. - 253 с.</w:t>
      </w:r>
    </w:p>
    <w:p w:rsidR="00390E2F" w:rsidRPr="007D0424" w:rsidRDefault="00390E2F" w:rsidP="00750FB0">
      <w:pPr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Практикум к базовому курсу методики обучения иностранным языкам: 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вузов / Е.Н. Соловова. - М.: АСТ;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2016. - 192 с.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90E2F" w:rsidRPr="007D0424" w:rsidRDefault="00390E2F" w:rsidP="00750FB0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 Методика преподавания иностранных языков: Общий курс / М.А.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А.Н.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О.Г.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Оберемко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гос. лингвист. Ун-т им. Н.А. Добролюбова. - Н. Новгород: НГЛУ им. Н.А. Добролюбова, 2015. - 190 с.</w:t>
      </w:r>
    </w:p>
    <w:p w:rsidR="00390E2F" w:rsidRPr="007D0424" w:rsidRDefault="00390E2F" w:rsidP="00750FB0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Работа над лексической стороной речи на уроках английского языка: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Учебно-метод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материалы по «Теории и методике обучения иностранному языку» для студентов, обучающихся по специальности «Иностранный язык» / Сост.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Е.Ю.- Н. Новгород: НГПУ, 2015. - 35 с.</w:t>
      </w:r>
    </w:p>
    <w:p w:rsidR="00390E2F" w:rsidRPr="007D0424" w:rsidRDefault="00390E2F" w:rsidP="00750FB0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 - 2-е изд.- М.: Просвещение, 2016. - 239 с.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highlight w:val="yellow"/>
          <w:lang w:eastAsia="ru-RU"/>
        </w:rPr>
      </w:pP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90E2F" w:rsidRPr="007D0424" w:rsidRDefault="00390E2F" w:rsidP="00750FB0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Продвинутый курс лекций: Пособие для студентов </w:t>
      </w:r>
      <w:proofErr w:type="spellStart"/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 - 2-е изд.- М.: АСТ;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2010. - 272 с.</w:t>
      </w:r>
    </w:p>
    <w:p w:rsidR="00390E2F" w:rsidRPr="007D0424" w:rsidRDefault="00390E2F" w:rsidP="00750FB0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иностранному языку: Учебно-методические материалы для студентов, обучающихся по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«Иностранный язык» / Сост. Е.Ю.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 Н. Новгород: НГПУ, 2005.- 16 с.</w:t>
      </w:r>
    </w:p>
    <w:p w:rsidR="00390E2F" w:rsidRPr="007D0424" w:rsidRDefault="00390E2F" w:rsidP="00750FB0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преподавателей и студентов / А.Н. Щукин. - М.: </w:t>
      </w:r>
      <w:proofErr w:type="spellStart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Филоматис</w:t>
      </w:r>
      <w:proofErr w:type="spellEnd"/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2007. - 476 с.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www.audio-class.ru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www.native-english.ru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www.oup.com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www.efl.ru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390E2F" w:rsidRPr="007D0424" w:rsidRDefault="00390E2F" w:rsidP="00390E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8.</w:t>
      </w:r>
      <w:r w:rsidRPr="007D04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390E2F" w:rsidRPr="007D0424" w:rsidRDefault="00390E2F" w:rsidP="00390E2F">
      <w:pPr>
        <w:spacing w:after="0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390E2F" w:rsidRPr="007D0424" w:rsidRDefault="00390E2F" w:rsidP="00390E2F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b/>
          <w:sz w:val="24"/>
          <w:szCs w:val="24"/>
          <w:lang w:eastAsia="ru-RU"/>
        </w:rPr>
        <w:t>8. Фонды оценочных средств</w:t>
      </w:r>
    </w:p>
    <w:p w:rsidR="00390E2F" w:rsidRPr="007D0424" w:rsidRDefault="00390E2F" w:rsidP="00390E2F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sz w:val="24"/>
          <w:szCs w:val="24"/>
          <w:lang w:eastAsia="ru-RU"/>
        </w:rPr>
        <w:t>Фонд оценочных сре</w:t>
      </w:r>
      <w:proofErr w:type="gramStart"/>
      <w:r w:rsidRPr="007D0424">
        <w:rPr>
          <w:rFonts w:ascii="Times New Roman" w:eastAsia="Arial" w:hAnsi="Times New Roman"/>
          <w:sz w:val="24"/>
          <w:szCs w:val="24"/>
          <w:lang w:eastAsia="ru-RU"/>
        </w:rPr>
        <w:t>дств пр</w:t>
      </w:r>
      <w:proofErr w:type="gramEnd"/>
      <w:r w:rsidRPr="007D0424">
        <w:rPr>
          <w:rFonts w:ascii="Times New Roman" w:eastAsia="Arial" w:hAnsi="Times New Roman"/>
          <w:sz w:val="24"/>
          <w:szCs w:val="24"/>
          <w:lang w:eastAsia="ru-RU"/>
        </w:rPr>
        <w:t>едставлен в Приложении 1.</w:t>
      </w:r>
    </w:p>
    <w:p w:rsidR="00390E2F" w:rsidRPr="007D0424" w:rsidRDefault="00390E2F" w:rsidP="00390E2F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b/>
          <w:sz w:val="24"/>
          <w:szCs w:val="24"/>
          <w:lang w:eastAsia="ru-RU"/>
        </w:rPr>
        <w:t xml:space="preserve"> </w:t>
      </w:r>
    </w:p>
    <w:p w:rsidR="00390E2F" w:rsidRPr="007D0424" w:rsidRDefault="00390E2F" w:rsidP="00390E2F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D0424">
        <w:rPr>
          <w:rFonts w:ascii="Times New Roman" w:eastAsia="Arial" w:hAnsi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90E2F" w:rsidRPr="007D0424" w:rsidRDefault="00390E2F" w:rsidP="00390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25" w:history="1">
        <w:r w:rsidRPr="007D0424">
          <w:rPr>
            <w:rFonts w:ascii="Times New Roman" w:eastAsia="Times New Roman" w:hAnsi="Times New Roman"/>
            <w:bCs/>
            <w:color w:val="0563C1"/>
            <w:sz w:val="24"/>
            <w:szCs w:val="24"/>
            <w:u w:val="single"/>
            <w:lang w:eastAsia="ru-RU"/>
          </w:rPr>
          <w:t>http://elibrary.ru/</w:t>
        </w:r>
      </w:hyperlink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390E2F" w:rsidRPr="007D0424" w:rsidRDefault="00390E2F" w:rsidP="00390E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Электронная информационно-образовательная среда </w:t>
      </w:r>
      <w:proofErr w:type="spellStart"/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7D04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 (http://ya.mininuniver.ru/)</w:t>
      </w:r>
    </w:p>
    <w:p w:rsidR="00390E2F" w:rsidRPr="007D0424" w:rsidRDefault="00390E2F" w:rsidP="00390E2F">
      <w:pPr>
        <w:spacing w:after="0"/>
        <w:ind w:firstLine="709"/>
        <w:jc w:val="both"/>
        <w:rPr>
          <w:rFonts w:ascii="Arial" w:eastAsia="Arial" w:hAnsi="Arial" w:cs="Arial"/>
          <w:lang w:eastAsia="ru-RU"/>
        </w:rPr>
      </w:pPr>
    </w:p>
    <w:p w:rsidR="007D0424" w:rsidRDefault="007D0424" w:rsidP="007D0424">
      <w:pPr>
        <w:spacing w:after="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390E2F" w:rsidRDefault="00390E2F" w:rsidP="007D0424">
      <w:pPr>
        <w:spacing w:after="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390E2F" w:rsidRDefault="00390E2F" w:rsidP="007D0424">
      <w:pPr>
        <w:spacing w:after="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390E2F" w:rsidRDefault="00390E2F" w:rsidP="007D0424">
      <w:pPr>
        <w:spacing w:after="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390E2F" w:rsidRDefault="00390E2F" w:rsidP="007D0424">
      <w:pPr>
        <w:spacing w:after="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7D0424" w:rsidRPr="007D0424" w:rsidRDefault="007D0424" w:rsidP="007D042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04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7D0424" w:rsidRPr="007D0424" w:rsidRDefault="007D0424" w:rsidP="007D0424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 w:rsidRPr="007D0424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D0424" w:rsidRPr="007D0424" w:rsidRDefault="007D0424" w:rsidP="007D042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7D0424">
        <w:rPr>
          <w:rFonts w:ascii="Times New Roman" w:hAnsi="Times New Roman"/>
          <w:sz w:val="24"/>
          <w:szCs w:val="24"/>
        </w:rPr>
        <w:tab/>
        <w:t xml:space="preserve">Рейтинговая оценка по модулю </w:t>
      </w:r>
      <w:r w:rsidR="00E90EDC" w:rsidRPr="007D0424">
        <w:rPr>
          <w:rFonts w:ascii="Times New Roman" w:hAnsi="Times New Roman"/>
          <w:sz w:val="24"/>
          <w:szCs w:val="24"/>
        </w:rPr>
        <w:t>рассчитывается по</w:t>
      </w:r>
      <w:r w:rsidRPr="007D0424">
        <w:rPr>
          <w:rFonts w:ascii="Times New Roman" w:hAnsi="Times New Roman"/>
          <w:sz w:val="24"/>
          <w:szCs w:val="24"/>
        </w:rPr>
        <w:t xml:space="preserve"> формуле: </w:t>
      </w:r>
    </w:p>
    <w:p w:rsidR="007D0424" w:rsidRPr="007D0424" w:rsidRDefault="007D0424" w:rsidP="007D0424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7D0424">
        <w:rPr>
          <w:rFonts w:ascii="Times New Roman" w:hAnsi="Times New Roman"/>
          <w:sz w:val="24"/>
          <w:szCs w:val="24"/>
          <w:lang w:val="en-US"/>
        </w:rPr>
        <w:t>R</w:t>
      </w:r>
      <w:r w:rsidRPr="007D042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7D042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7D0424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7D0424" w:rsidRPr="007D0424" w:rsidRDefault="007D0424" w:rsidP="007D0424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7D0424">
        <w:rPr>
          <w:rFonts w:ascii="Times New Roman" w:hAnsi="Times New Roman"/>
          <w:sz w:val="24"/>
          <w:szCs w:val="24"/>
          <w:lang w:val="en-US"/>
        </w:rPr>
        <w:t>R</w:t>
      </w:r>
      <w:r w:rsidRPr="007D042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7D042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7D042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D0424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7D0424">
        <w:rPr>
          <w:rFonts w:ascii="Times New Roman" w:hAnsi="Times New Roman"/>
          <w:sz w:val="24"/>
          <w:szCs w:val="24"/>
        </w:rPr>
        <w:t xml:space="preserve"> балл студента </w:t>
      </w:r>
      <w:r w:rsidRPr="007D0424">
        <w:rPr>
          <w:rFonts w:ascii="Times New Roman" w:hAnsi="Times New Roman"/>
          <w:sz w:val="24"/>
          <w:szCs w:val="24"/>
          <w:lang w:val="en-US"/>
        </w:rPr>
        <w:t>j</w:t>
      </w:r>
      <w:r w:rsidRPr="007D0424">
        <w:rPr>
          <w:rFonts w:ascii="Times New Roman" w:hAnsi="Times New Roman"/>
          <w:sz w:val="24"/>
          <w:szCs w:val="24"/>
        </w:rPr>
        <w:t xml:space="preserve"> по модулю;</w:t>
      </w:r>
      <w:r w:rsidRPr="007D0424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7D0424" w:rsidRPr="007D0424" w:rsidRDefault="00436D3A" w:rsidP="007D0424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D0424" w:rsidRPr="007D0424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D0424" w:rsidRPr="007D0424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D0424" w:rsidRPr="007D0424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7D0424" w:rsidRPr="007D0424" w:rsidRDefault="00436D3A" w:rsidP="007D0424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D0424" w:rsidRPr="007D0424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D0424" w:rsidRPr="007D0424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7D0424" w:rsidRPr="007D0424" w:rsidRDefault="00436D3A" w:rsidP="007D0424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D0424" w:rsidRPr="007D0424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D0424" w:rsidRPr="007D0424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D0424" w:rsidRPr="007D0424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7D0424" w:rsidRPr="007D0424" w:rsidRDefault="00436D3A" w:rsidP="007D0424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D0424" w:rsidRPr="007D0424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D0424" w:rsidRPr="007D0424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D0424" w:rsidRPr="007D0424" w:rsidRDefault="007D0424" w:rsidP="007D0424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7D0424">
        <w:rPr>
          <w:rFonts w:ascii="Times New Roman" w:hAnsi="Times New Roman"/>
          <w:sz w:val="24"/>
          <w:szCs w:val="28"/>
        </w:rPr>
        <w:t xml:space="preserve">Величина среднего рейтинга студента по </w:t>
      </w:r>
      <w:r w:rsidR="00E90EDC" w:rsidRPr="007D0424">
        <w:rPr>
          <w:rFonts w:ascii="Times New Roman" w:hAnsi="Times New Roman"/>
          <w:sz w:val="24"/>
          <w:szCs w:val="28"/>
        </w:rPr>
        <w:t>модулю лежит</w:t>
      </w:r>
      <w:r w:rsidRPr="007D0424">
        <w:rPr>
          <w:rFonts w:ascii="Times New Roman" w:hAnsi="Times New Roman"/>
          <w:sz w:val="24"/>
          <w:szCs w:val="28"/>
        </w:rPr>
        <w:t xml:space="preserve"> в пределах от 55 до 100 баллов.</w:t>
      </w:r>
    </w:p>
    <w:p w:rsidR="007D0424" w:rsidRPr="007D0424" w:rsidRDefault="007D0424" w:rsidP="007D0424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color w:val="FF0000"/>
          <w:sz w:val="24"/>
          <w:szCs w:val="28"/>
        </w:rPr>
      </w:pPr>
    </w:p>
    <w:p w:rsidR="007D0424" w:rsidRPr="007D0424" w:rsidRDefault="007D0424" w:rsidP="007D0424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7D0424" w:rsidRPr="007D0424" w:rsidRDefault="007D0424" w:rsidP="007D0424">
      <w:pPr>
        <w:rPr>
          <w:rFonts w:ascii="Times New Roman" w:eastAsia="Calibri,Italic" w:hAnsi="Times New Roman"/>
          <w:b/>
          <w:iCs/>
          <w:color w:val="FF0000"/>
          <w:sz w:val="28"/>
          <w:szCs w:val="28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56404" w:rsidRDefault="0075640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56404" w:rsidRDefault="0075640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56404" w:rsidRDefault="0075640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56404" w:rsidRDefault="0075640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56404" w:rsidRDefault="0075640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D0424" w:rsidRDefault="007D0424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sectPr w:rsidR="007D0424" w:rsidSect="000253CA"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016C" w:rsidRDefault="004D016C" w:rsidP="00CA7167">
      <w:pPr>
        <w:spacing w:after="0" w:line="240" w:lineRule="auto"/>
      </w:pPr>
      <w:r>
        <w:separator/>
      </w:r>
    </w:p>
  </w:endnote>
  <w:endnote w:type="continuationSeparator" w:id="0">
    <w:p w:rsidR="004D016C" w:rsidRDefault="004D016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69839764"/>
      <w:docPartObj>
        <w:docPartGallery w:val="Page Numbers (Bottom of Page)"/>
        <w:docPartUnique/>
      </w:docPartObj>
    </w:sdtPr>
    <w:sdtEndPr/>
    <w:sdtContent>
      <w:p w:rsidR="00E83AF2" w:rsidRDefault="00E83AF2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6D3A">
          <w:rPr>
            <w:noProof/>
          </w:rPr>
          <w:t>2</w:t>
        </w:r>
        <w:r>
          <w:fldChar w:fldCharType="end"/>
        </w:r>
      </w:p>
    </w:sdtContent>
  </w:sdt>
  <w:p w:rsidR="00E83AF2" w:rsidRDefault="00E83AF2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AF2" w:rsidRDefault="00E83AF2">
    <w:pPr>
      <w:pStyle w:val="ae"/>
      <w:jc w:val="right"/>
    </w:pPr>
  </w:p>
  <w:p w:rsidR="00E83AF2" w:rsidRDefault="00E83AF2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016C" w:rsidRDefault="004D016C" w:rsidP="00CA7167">
      <w:pPr>
        <w:spacing w:after="0" w:line="240" w:lineRule="auto"/>
      </w:pPr>
      <w:r>
        <w:separator/>
      </w:r>
    </w:p>
  </w:footnote>
  <w:footnote w:type="continuationSeparator" w:id="0">
    <w:p w:rsidR="004D016C" w:rsidRDefault="004D016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E7AF0"/>
    <w:multiLevelType w:val="hybridMultilevel"/>
    <w:tmpl w:val="35B4BFB8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1520467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C9E6B72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2D6DFC"/>
    <w:multiLevelType w:val="hybridMultilevel"/>
    <w:tmpl w:val="6B1A522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30A555AC"/>
    <w:multiLevelType w:val="hybridMultilevel"/>
    <w:tmpl w:val="F0DCB304"/>
    <w:lvl w:ilvl="0" w:tplc="B4B402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31138F"/>
    <w:multiLevelType w:val="hybridMultilevel"/>
    <w:tmpl w:val="5B16C7C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433E1A"/>
    <w:multiLevelType w:val="hybridMultilevel"/>
    <w:tmpl w:val="6F964E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F438E4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35467B2C"/>
    <w:multiLevelType w:val="multilevel"/>
    <w:tmpl w:val="B56CA878"/>
    <w:lvl w:ilvl="0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1">
    <w:nsid w:val="357B7C91"/>
    <w:multiLevelType w:val="hybridMultilevel"/>
    <w:tmpl w:val="63F06E7A"/>
    <w:lvl w:ilvl="0" w:tplc="BFAE2F5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7C95FE4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AC47B5"/>
    <w:multiLevelType w:val="hybridMultilevel"/>
    <w:tmpl w:val="6A7238F2"/>
    <w:lvl w:ilvl="0" w:tplc="1CDA53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D895FB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>
    <w:nsid w:val="3DC57DD1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5CE3420"/>
    <w:multiLevelType w:val="hybridMultilevel"/>
    <w:tmpl w:val="BB62120E"/>
    <w:lvl w:ilvl="0" w:tplc="971A49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1FD1C86"/>
    <w:multiLevelType w:val="hybridMultilevel"/>
    <w:tmpl w:val="63F06E7A"/>
    <w:lvl w:ilvl="0" w:tplc="BFAE2F5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576F118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D5C50B4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693EE3"/>
    <w:multiLevelType w:val="hybridMultilevel"/>
    <w:tmpl w:val="F0DCB304"/>
    <w:lvl w:ilvl="0" w:tplc="B4B402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5884C47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170A08"/>
    <w:multiLevelType w:val="hybridMultilevel"/>
    <w:tmpl w:val="F0DCB304"/>
    <w:lvl w:ilvl="0" w:tplc="B4B402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C9E2CD6"/>
    <w:multiLevelType w:val="hybridMultilevel"/>
    <w:tmpl w:val="7D34C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DF05FA3"/>
    <w:multiLevelType w:val="hybridMultilevel"/>
    <w:tmpl w:val="9BF46A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FA67BCA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7143E8"/>
    <w:multiLevelType w:val="hybridMultilevel"/>
    <w:tmpl w:val="6234D628"/>
    <w:lvl w:ilvl="0" w:tplc="6BCA84A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D4738E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F741B0"/>
    <w:multiLevelType w:val="hybridMultilevel"/>
    <w:tmpl w:val="9D9A8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9493E42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A3629C8"/>
    <w:multiLevelType w:val="hybridMultilevel"/>
    <w:tmpl w:val="2DCA13A8"/>
    <w:lvl w:ilvl="0" w:tplc="0419000F">
      <w:start w:val="1"/>
      <w:numFmt w:val="decimal"/>
      <w:lvlText w:val="%1."/>
      <w:lvlJc w:val="left"/>
      <w:pPr>
        <w:ind w:left="7307" w:hanging="360"/>
      </w:pPr>
    </w:lvl>
    <w:lvl w:ilvl="1" w:tplc="04190019" w:tentative="1">
      <w:start w:val="1"/>
      <w:numFmt w:val="lowerLetter"/>
      <w:lvlText w:val="%2."/>
      <w:lvlJc w:val="left"/>
      <w:pPr>
        <w:ind w:left="8027" w:hanging="360"/>
      </w:pPr>
    </w:lvl>
    <w:lvl w:ilvl="2" w:tplc="0419001B" w:tentative="1">
      <w:start w:val="1"/>
      <w:numFmt w:val="lowerRoman"/>
      <w:lvlText w:val="%3."/>
      <w:lvlJc w:val="right"/>
      <w:pPr>
        <w:ind w:left="8747" w:hanging="180"/>
      </w:pPr>
    </w:lvl>
    <w:lvl w:ilvl="3" w:tplc="0419000F" w:tentative="1">
      <w:start w:val="1"/>
      <w:numFmt w:val="decimal"/>
      <w:lvlText w:val="%4."/>
      <w:lvlJc w:val="left"/>
      <w:pPr>
        <w:ind w:left="9467" w:hanging="360"/>
      </w:pPr>
    </w:lvl>
    <w:lvl w:ilvl="4" w:tplc="04190019" w:tentative="1">
      <w:start w:val="1"/>
      <w:numFmt w:val="lowerLetter"/>
      <w:lvlText w:val="%5."/>
      <w:lvlJc w:val="left"/>
      <w:pPr>
        <w:ind w:left="10187" w:hanging="360"/>
      </w:pPr>
    </w:lvl>
    <w:lvl w:ilvl="5" w:tplc="0419001B" w:tentative="1">
      <w:start w:val="1"/>
      <w:numFmt w:val="lowerRoman"/>
      <w:lvlText w:val="%6."/>
      <w:lvlJc w:val="right"/>
      <w:pPr>
        <w:ind w:left="10907" w:hanging="180"/>
      </w:pPr>
    </w:lvl>
    <w:lvl w:ilvl="6" w:tplc="0419000F" w:tentative="1">
      <w:start w:val="1"/>
      <w:numFmt w:val="decimal"/>
      <w:lvlText w:val="%7."/>
      <w:lvlJc w:val="left"/>
      <w:pPr>
        <w:ind w:left="11627" w:hanging="360"/>
      </w:pPr>
    </w:lvl>
    <w:lvl w:ilvl="7" w:tplc="04190019" w:tentative="1">
      <w:start w:val="1"/>
      <w:numFmt w:val="lowerLetter"/>
      <w:lvlText w:val="%8."/>
      <w:lvlJc w:val="left"/>
      <w:pPr>
        <w:ind w:left="12347" w:hanging="360"/>
      </w:pPr>
    </w:lvl>
    <w:lvl w:ilvl="8" w:tplc="0419001B" w:tentative="1">
      <w:start w:val="1"/>
      <w:numFmt w:val="lowerRoman"/>
      <w:lvlText w:val="%9."/>
      <w:lvlJc w:val="right"/>
      <w:pPr>
        <w:ind w:left="13067" w:hanging="180"/>
      </w:pPr>
    </w:lvl>
  </w:abstractNum>
  <w:abstractNum w:abstractNumId="32">
    <w:nsid w:val="7BDA2B19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D4516F3"/>
    <w:multiLevelType w:val="hybridMultilevel"/>
    <w:tmpl w:val="28243966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9"/>
  </w:num>
  <w:num w:numId="3">
    <w:abstractNumId w:val="15"/>
  </w:num>
  <w:num w:numId="4">
    <w:abstractNumId w:val="32"/>
  </w:num>
  <w:num w:numId="5">
    <w:abstractNumId w:val="2"/>
  </w:num>
  <w:num w:numId="6">
    <w:abstractNumId w:val="30"/>
  </w:num>
  <w:num w:numId="7">
    <w:abstractNumId w:val="16"/>
  </w:num>
  <w:num w:numId="8">
    <w:abstractNumId w:val="26"/>
  </w:num>
  <w:num w:numId="9">
    <w:abstractNumId w:val="0"/>
  </w:num>
  <w:num w:numId="10">
    <w:abstractNumId w:val="14"/>
  </w:num>
  <w:num w:numId="11">
    <w:abstractNumId w:val="12"/>
  </w:num>
  <w:num w:numId="12">
    <w:abstractNumId w:val="29"/>
  </w:num>
  <w:num w:numId="13">
    <w:abstractNumId w:val="33"/>
  </w:num>
  <w:num w:numId="14">
    <w:abstractNumId w:val="4"/>
  </w:num>
  <w:num w:numId="15">
    <w:abstractNumId w:val="28"/>
  </w:num>
  <w:num w:numId="16">
    <w:abstractNumId w:val="8"/>
  </w:num>
  <w:num w:numId="17">
    <w:abstractNumId w:val="6"/>
  </w:num>
  <w:num w:numId="18">
    <w:abstractNumId w:val="22"/>
  </w:num>
  <w:num w:numId="19">
    <w:abstractNumId w:val="20"/>
  </w:num>
  <w:num w:numId="20">
    <w:abstractNumId w:val="23"/>
  </w:num>
  <w:num w:numId="21">
    <w:abstractNumId w:val="3"/>
  </w:num>
  <w:num w:numId="22">
    <w:abstractNumId w:val="21"/>
  </w:num>
  <w:num w:numId="23">
    <w:abstractNumId w:val="24"/>
  </w:num>
  <w:num w:numId="24">
    <w:abstractNumId w:val="27"/>
  </w:num>
  <w:num w:numId="25">
    <w:abstractNumId w:val="25"/>
  </w:num>
  <w:num w:numId="26">
    <w:abstractNumId w:val="13"/>
  </w:num>
  <w:num w:numId="27">
    <w:abstractNumId w:val="31"/>
  </w:num>
  <w:num w:numId="28">
    <w:abstractNumId w:val="5"/>
  </w:num>
  <w:num w:numId="29">
    <w:abstractNumId w:val="9"/>
  </w:num>
  <w:num w:numId="30">
    <w:abstractNumId w:val="11"/>
  </w:num>
  <w:num w:numId="31">
    <w:abstractNumId w:val="7"/>
  </w:num>
  <w:num w:numId="32">
    <w:abstractNumId w:val="10"/>
  </w:num>
  <w:num w:numId="33">
    <w:abstractNumId w:val="18"/>
  </w:num>
  <w:num w:numId="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7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0803"/>
    <w:rsid w:val="00003B9E"/>
    <w:rsid w:val="00010033"/>
    <w:rsid w:val="0001403B"/>
    <w:rsid w:val="00020B20"/>
    <w:rsid w:val="00024CDE"/>
    <w:rsid w:val="000253CA"/>
    <w:rsid w:val="00035767"/>
    <w:rsid w:val="00042A2A"/>
    <w:rsid w:val="00042F1F"/>
    <w:rsid w:val="00050CA3"/>
    <w:rsid w:val="00050E91"/>
    <w:rsid w:val="00053565"/>
    <w:rsid w:val="00054AEF"/>
    <w:rsid w:val="00057CC4"/>
    <w:rsid w:val="00060AB0"/>
    <w:rsid w:val="000628A5"/>
    <w:rsid w:val="0007146B"/>
    <w:rsid w:val="00071B2E"/>
    <w:rsid w:val="00071E19"/>
    <w:rsid w:val="000748D4"/>
    <w:rsid w:val="00074C40"/>
    <w:rsid w:val="00074D2C"/>
    <w:rsid w:val="000833FA"/>
    <w:rsid w:val="00087C85"/>
    <w:rsid w:val="000A2B7F"/>
    <w:rsid w:val="000A68C5"/>
    <w:rsid w:val="000A7767"/>
    <w:rsid w:val="000B0793"/>
    <w:rsid w:val="000B07DC"/>
    <w:rsid w:val="000C33E1"/>
    <w:rsid w:val="000C45E6"/>
    <w:rsid w:val="000D00A0"/>
    <w:rsid w:val="000E26C3"/>
    <w:rsid w:val="000E61CC"/>
    <w:rsid w:val="000F298B"/>
    <w:rsid w:val="000F359C"/>
    <w:rsid w:val="000F463D"/>
    <w:rsid w:val="000F605D"/>
    <w:rsid w:val="0010106C"/>
    <w:rsid w:val="001019A0"/>
    <w:rsid w:val="00102F41"/>
    <w:rsid w:val="00111A9C"/>
    <w:rsid w:val="00121ED9"/>
    <w:rsid w:val="001265DC"/>
    <w:rsid w:val="001269F6"/>
    <w:rsid w:val="001312E8"/>
    <w:rsid w:val="00136BA9"/>
    <w:rsid w:val="0014192D"/>
    <w:rsid w:val="001444E1"/>
    <w:rsid w:val="0014613F"/>
    <w:rsid w:val="00153404"/>
    <w:rsid w:val="00161DB1"/>
    <w:rsid w:val="0016525D"/>
    <w:rsid w:val="001802F1"/>
    <w:rsid w:val="001869AC"/>
    <w:rsid w:val="00186A21"/>
    <w:rsid w:val="00187864"/>
    <w:rsid w:val="00194B46"/>
    <w:rsid w:val="00194E6D"/>
    <w:rsid w:val="001A3634"/>
    <w:rsid w:val="001A641A"/>
    <w:rsid w:val="001B2564"/>
    <w:rsid w:val="001B45E4"/>
    <w:rsid w:val="001B755A"/>
    <w:rsid w:val="001C4F99"/>
    <w:rsid w:val="001E591B"/>
    <w:rsid w:val="001E67ED"/>
    <w:rsid w:val="001E76C6"/>
    <w:rsid w:val="001F0154"/>
    <w:rsid w:val="001F37E8"/>
    <w:rsid w:val="00203A53"/>
    <w:rsid w:val="00206A38"/>
    <w:rsid w:val="0021363D"/>
    <w:rsid w:val="00221474"/>
    <w:rsid w:val="00224978"/>
    <w:rsid w:val="0022609C"/>
    <w:rsid w:val="00227C6D"/>
    <w:rsid w:val="00235D05"/>
    <w:rsid w:val="00240197"/>
    <w:rsid w:val="00241A13"/>
    <w:rsid w:val="00242947"/>
    <w:rsid w:val="00243773"/>
    <w:rsid w:val="002508F5"/>
    <w:rsid w:val="00255476"/>
    <w:rsid w:val="00257BA5"/>
    <w:rsid w:val="0027699B"/>
    <w:rsid w:val="0027799F"/>
    <w:rsid w:val="0028147A"/>
    <w:rsid w:val="00283884"/>
    <w:rsid w:val="002861AF"/>
    <w:rsid w:val="0029039B"/>
    <w:rsid w:val="0029207C"/>
    <w:rsid w:val="002965EA"/>
    <w:rsid w:val="002A0B87"/>
    <w:rsid w:val="002B0124"/>
    <w:rsid w:val="002B63D9"/>
    <w:rsid w:val="002C330B"/>
    <w:rsid w:val="002C4E8B"/>
    <w:rsid w:val="002D1690"/>
    <w:rsid w:val="002D299C"/>
    <w:rsid w:val="002E4CD0"/>
    <w:rsid w:val="002F4740"/>
    <w:rsid w:val="00301BAB"/>
    <w:rsid w:val="00305D70"/>
    <w:rsid w:val="003121C6"/>
    <w:rsid w:val="0031380E"/>
    <w:rsid w:val="00315ADF"/>
    <w:rsid w:val="00315D15"/>
    <w:rsid w:val="00323346"/>
    <w:rsid w:val="003234FA"/>
    <w:rsid w:val="00323F45"/>
    <w:rsid w:val="00323FE3"/>
    <w:rsid w:val="00324F2D"/>
    <w:rsid w:val="003335B7"/>
    <w:rsid w:val="00334A9D"/>
    <w:rsid w:val="00335FD8"/>
    <w:rsid w:val="00342002"/>
    <w:rsid w:val="003477DF"/>
    <w:rsid w:val="00354AFA"/>
    <w:rsid w:val="003568EB"/>
    <w:rsid w:val="0035720D"/>
    <w:rsid w:val="0036175C"/>
    <w:rsid w:val="003628E7"/>
    <w:rsid w:val="0036521D"/>
    <w:rsid w:val="003666E1"/>
    <w:rsid w:val="00367247"/>
    <w:rsid w:val="00370166"/>
    <w:rsid w:val="0037155B"/>
    <w:rsid w:val="00380486"/>
    <w:rsid w:val="003838D7"/>
    <w:rsid w:val="00384D51"/>
    <w:rsid w:val="00390E2F"/>
    <w:rsid w:val="0039618F"/>
    <w:rsid w:val="00397F06"/>
    <w:rsid w:val="003A2E77"/>
    <w:rsid w:val="003A36FE"/>
    <w:rsid w:val="003A4747"/>
    <w:rsid w:val="003B1809"/>
    <w:rsid w:val="003B3BBB"/>
    <w:rsid w:val="003B4A67"/>
    <w:rsid w:val="003B4CF5"/>
    <w:rsid w:val="003C1D5B"/>
    <w:rsid w:val="003C3305"/>
    <w:rsid w:val="003C53D2"/>
    <w:rsid w:val="003D001A"/>
    <w:rsid w:val="003E03FB"/>
    <w:rsid w:val="00406616"/>
    <w:rsid w:val="0041524A"/>
    <w:rsid w:val="00421D14"/>
    <w:rsid w:val="00430184"/>
    <w:rsid w:val="00433A6E"/>
    <w:rsid w:val="00436D3A"/>
    <w:rsid w:val="00442F3F"/>
    <w:rsid w:val="0045231B"/>
    <w:rsid w:val="004551EE"/>
    <w:rsid w:val="00463B74"/>
    <w:rsid w:val="00466E62"/>
    <w:rsid w:val="004717E4"/>
    <w:rsid w:val="004754A1"/>
    <w:rsid w:val="0048222B"/>
    <w:rsid w:val="00485498"/>
    <w:rsid w:val="00487B77"/>
    <w:rsid w:val="00490112"/>
    <w:rsid w:val="0049782C"/>
    <w:rsid w:val="004A7668"/>
    <w:rsid w:val="004B2BA9"/>
    <w:rsid w:val="004B2ECB"/>
    <w:rsid w:val="004C5FDF"/>
    <w:rsid w:val="004C7F67"/>
    <w:rsid w:val="004D016C"/>
    <w:rsid w:val="004D09BA"/>
    <w:rsid w:val="004D1D18"/>
    <w:rsid w:val="004D5381"/>
    <w:rsid w:val="004E13F8"/>
    <w:rsid w:val="004E2817"/>
    <w:rsid w:val="004E74E8"/>
    <w:rsid w:val="004F6BF2"/>
    <w:rsid w:val="005005DD"/>
    <w:rsid w:val="00503E05"/>
    <w:rsid w:val="00510D7C"/>
    <w:rsid w:val="00515BA6"/>
    <w:rsid w:val="0052136E"/>
    <w:rsid w:val="00522050"/>
    <w:rsid w:val="00522E7E"/>
    <w:rsid w:val="00523912"/>
    <w:rsid w:val="005378AD"/>
    <w:rsid w:val="00547089"/>
    <w:rsid w:val="0054753F"/>
    <w:rsid w:val="0055087D"/>
    <w:rsid w:val="00553546"/>
    <w:rsid w:val="00561FC5"/>
    <w:rsid w:val="005673D0"/>
    <w:rsid w:val="00577EC8"/>
    <w:rsid w:val="00587D1E"/>
    <w:rsid w:val="005A5053"/>
    <w:rsid w:val="005A5DB8"/>
    <w:rsid w:val="005B6C6C"/>
    <w:rsid w:val="005C2AB8"/>
    <w:rsid w:val="005C356E"/>
    <w:rsid w:val="005C45D8"/>
    <w:rsid w:val="005D1D7B"/>
    <w:rsid w:val="005D1F37"/>
    <w:rsid w:val="005E012B"/>
    <w:rsid w:val="005E20D6"/>
    <w:rsid w:val="005E5A5A"/>
    <w:rsid w:val="005E6815"/>
    <w:rsid w:val="005F0B41"/>
    <w:rsid w:val="005F4E07"/>
    <w:rsid w:val="00600B16"/>
    <w:rsid w:val="006020D2"/>
    <w:rsid w:val="00603D44"/>
    <w:rsid w:val="006061D3"/>
    <w:rsid w:val="00607B32"/>
    <w:rsid w:val="00607EFC"/>
    <w:rsid w:val="006316C9"/>
    <w:rsid w:val="006372D6"/>
    <w:rsid w:val="00637471"/>
    <w:rsid w:val="006454B0"/>
    <w:rsid w:val="006568F0"/>
    <w:rsid w:val="006618A3"/>
    <w:rsid w:val="006700D7"/>
    <w:rsid w:val="00673EA3"/>
    <w:rsid w:val="00674EA6"/>
    <w:rsid w:val="006828E8"/>
    <w:rsid w:val="006854E4"/>
    <w:rsid w:val="00686E15"/>
    <w:rsid w:val="00695872"/>
    <w:rsid w:val="006A2886"/>
    <w:rsid w:val="006B7E0B"/>
    <w:rsid w:val="006C10A5"/>
    <w:rsid w:val="006C406D"/>
    <w:rsid w:val="006C6836"/>
    <w:rsid w:val="006C7A59"/>
    <w:rsid w:val="006E5788"/>
    <w:rsid w:val="006E62D8"/>
    <w:rsid w:val="006F53B0"/>
    <w:rsid w:val="00700750"/>
    <w:rsid w:val="007023A8"/>
    <w:rsid w:val="00702A5B"/>
    <w:rsid w:val="007049FB"/>
    <w:rsid w:val="0071149A"/>
    <w:rsid w:val="00711B75"/>
    <w:rsid w:val="00713104"/>
    <w:rsid w:val="00716CEC"/>
    <w:rsid w:val="007220C0"/>
    <w:rsid w:val="00723B4A"/>
    <w:rsid w:val="007243BC"/>
    <w:rsid w:val="00724948"/>
    <w:rsid w:val="00727693"/>
    <w:rsid w:val="007276D1"/>
    <w:rsid w:val="00732F98"/>
    <w:rsid w:val="0073305F"/>
    <w:rsid w:val="00733C47"/>
    <w:rsid w:val="007371CA"/>
    <w:rsid w:val="00737E4D"/>
    <w:rsid w:val="00743187"/>
    <w:rsid w:val="00750FB0"/>
    <w:rsid w:val="00755F11"/>
    <w:rsid w:val="00756404"/>
    <w:rsid w:val="00757E66"/>
    <w:rsid w:val="0076486C"/>
    <w:rsid w:val="00766E3B"/>
    <w:rsid w:val="00771F0D"/>
    <w:rsid w:val="0077316F"/>
    <w:rsid w:val="00777EBF"/>
    <w:rsid w:val="00783103"/>
    <w:rsid w:val="00786D06"/>
    <w:rsid w:val="00793AA8"/>
    <w:rsid w:val="007B0F26"/>
    <w:rsid w:val="007B1F62"/>
    <w:rsid w:val="007B2BEA"/>
    <w:rsid w:val="007B503A"/>
    <w:rsid w:val="007B6CE0"/>
    <w:rsid w:val="007D0424"/>
    <w:rsid w:val="007D06F1"/>
    <w:rsid w:val="007D5202"/>
    <w:rsid w:val="007E45CE"/>
    <w:rsid w:val="007E56C6"/>
    <w:rsid w:val="007E6323"/>
    <w:rsid w:val="007E7AFB"/>
    <w:rsid w:val="007F4082"/>
    <w:rsid w:val="007F6E6C"/>
    <w:rsid w:val="00805DCE"/>
    <w:rsid w:val="00807C52"/>
    <w:rsid w:val="008153E6"/>
    <w:rsid w:val="0081707A"/>
    <w:rsid w:val="0083378D"/>
    <w:rsid w:val="00834163"/>
    <w:rsid w:val="00835BF1"/>
    <w:rsid w:val="00835DC6"/>
    <w:rsid w:val="00843AE8"/>
    <w:rsid w:val="00845B31"/>
    <w:rsid w:val="00852B82"/>
    <w:rsid w:val="008542F1"/>
    <w:rsid w:val="00860C86"/>
    <w:rsid w:val="0086709B"/>
    <w:rsid w:val="008710D2"/>
    <w:rsid w:val="00875012"/>
    <w:rsid w:val="00876E3B"/>
    <w:rsid w:val="00887FF9"/>
    <w:rsid w:val="008915F8"/>
    <w:rsid w:val="00892674"/>
    <w:rsid w:val="008A06A1"/>
    <w:rsid w:val="008B613C"/>
    <w:rsid w:val="008C0096"/>
    <w:rsid w:val="008C1E58"/>
    <w:rsid w:val="008C564E"/>
    <w:rsid w:val="008C646D"/>
    <w:rsid w:val="008C74C9"/>
    <w:rsid w:val="008D1BD7"/>
    <w:rsid w:val="008D6512"/>
    <w:rsid w:val="008E6097"/>
    <w:rsid w:val="008F410F"/>
    <w:rsid w:val="009040F0"/>
    <w:rsid w:val="00916A16"/>
    <w:rsid w:val="00917867"/>
    <w:rsid w:val="009336AF"/>
    <w:rsid w:val="00936E11"/>
    <w:rsid w:val="0093758B"/>
    <w:rsid w:val="0094126D"/>
    <w:rsid w:val="009456C1"/>
    <w:rsid w:val="00951284"/>
    <w:rsid w:val="009529DA"/>
    <w:rsid w:val="00952F0F"/>
    <w:rsid w:val="00954A2F"/>
    <w:rsid w:val="009633E5"/>
    <w:rsid w:val="00965DCC"/>
    <w:rsid w:val="009661C3"/>
    <w:rsid w:val="009734FF"/>
    <w:rsid w:val="00976938"/>
    <w:rsid w:val="00981269"/>
    <w:rsid w:val="009832E1"/>
    <w:rsid w:val="0098333E"/>
    <w:rsid w:val="00983652"/>
    <w:rsid w:val="009845C0"/>
    <w:rsid w:val="00985D76"/>
    <w:rsid w:val="009A7F2E"/>
    <w:rsid w:val="009B4789"/>
    <w:rsid w:val="009C09EE"/>
    <w:rsid w:val="009D03B7"/>
    <w:rsid w:val="009D1D48"/>
    <w:rsid w:val="009D4096"/>
    <w:rsid w:val="009F7ED5"/>
    <w:rsid w:val="00A1013E"/>
    <w:rsid w:val="00A1227C"/>
    <w:rsid w:val="00A24E06"/>
    <w:rsid w:val="00A26E41"/>
    <w:rsid w:val="00A27298"/>
    <w:rsid w:val="00A30E4E"/>
    <w:rsid w:val="00A329B6"/>
    <w:rsid w:val="00A3367C"/>
    <w:rsid w:val="00A374C1"/>
    <w:rsid w:val="00A41D66"/>
    <w:rsid w:val="00A4300C"/>
    <w:rsid w:val="00A45A60"/>
    <w:rsid w:val="00A572B2"/>
    <w:rsid w:val="00A73F70"/>
    <w:rsid w:val="00A81EA5"/>
    <w:rsid w:val="00A81F9D"/>
    <w:rsid w:val="00A83061"/>
    <w:rsid w:val="00A950F3"/>
    <w:rsid w:val="00A97005"/>
    <w:rsid w:val="00AA3688"/>
    <w:rsid w:val="00AB1F2F"/>
    <w:rsid w:val="00AB3AAE"/>
    <w:rsid w:val="00AC2189"/>
    <w:rsid w:val="00AC5D10"/>
    <w:rsid w:val="00AC7C22"/>
    <w:rsid w:val="00AD2B4A"/>
    <w:rsid w:val="00AF0774"/>
    <w:rsid w:val="00AF68AB"/>
    <w:rsid w:val="00B0005B"/>
    <w:rsid w:val="00B051C3"/>
    <w:rsid w:val="00B056BA"/>
    <w:rsid w:val="00B11662"/>
    <w:rsid w:val="00B12B33"/>
    <w:rsid w:val="00B17CA1"/>
    <w:rsid w:val="00B231F9"/>
    <w:rsid w:val="00B2691E"/>
    <w:rsid w:val="00B30DB9"/>
    <w:rsid w:val="00B353BD"/>
    <w:rsid w:val="00B36731"/>
    <w:rsid w:val="00B41527"/>
    <w:rsid w:val="00B45F98"/>
    <w:rsid w:val="00B505BB"/>
    <w:rsid w:val="00B51B6D"/>
    <w:rsid w:val="00B51BCF"/>
    <w:rsid w:val="00B5595E"/>
    <w:rsid w:val="00B55E51"/>
    <w:rsid w:val="00B65480"/>
    <w:rsid w:val="00B77C4E"/>
    <w:rsid w:val="00B8111B"/>
    <w:rsid w:val="00B827D0"/>
    <w:rsid w:val="00B82A1A"/>
    <w:rsid w:val="00B8354A"/>
    <w:rsid w:val="00B84DCD"/>
    <w:rsid w:val="00B86D85"/>
    <w:rsid w:val="00B87F56"/>
    <w:rsid w:val="00B901FD"/>
    <w:rsid w:val="00B913C0"/>
    <w:rsid w:val="00B97260"/>
    <w:rsid w:val="00BB1488"/>
    <w:rsid w:val="00BC4614"/>
    <w:rsid w:val="00BC79B9"/>
    <w:rsid w:val="00BE1130"/>
    <w:rsid w:val="00BE3345"/>
    <w:rsid w:val="00BF190D"/>
    <w:rsid w:val="00C06C39"/>
    <w:rsid w:val="00C06C8A"/>
    <w:rsid w:val="00C12476"/>
    <w:rsid w:val="00C12AB6"/>
    <w:rsid w:val="00C1734C"/>
    <w:rsid w:val="00C22502"/>
    <w:rsid w:val="00C25B2B"/>
    <w:rsid w:val="00C270CF"/>
    <w:rsid w:val="00C34E3F"/>
    <w:rsid w:val="00C424B7"/>
    <w:rsid w:val="00C42B1E"/>
    <w:rsid w:val="00C466E1"/>
    <w:rsid w:val="00C5329F"/>
    <w:rsid w:val="00C567D8"/>
    <w:rsid w:val="00C62C51"/>
    <w:rsid w:val="00C64DEA"/>
    <w:rsid w:val="00C725EB"/>
    <w:rsid w:val="00C77E3D"/>
    <w:rsid w:val="00C821EE"/>
    <w:rsid w:val="00C86A25"/>
    <w:rsid w:val="00C91739"/>
    <w:rsid w:val="00C97173"/>
    <w:rsid w:val="00C978C4"/>
    <w:rsid w:val="00CA3453"/>
    <w:rsid w:val="00CA68A7"/>
    <w:rsid w:val="00CA7142"/>
    <w:rsid w:val="00CA7167"/>
    <w:rsid w:val="00CB20AE"/>
    <w:rsid w:val="00CB5348"/>
    <w:rsid w:val="00CB54AF"/>
    <w:rsid w:val="00CC257A"/>
    <w:rsid w:val="00CC3E9E"/>
    <w:rsid w:val="00CC6BDD"/>
    <w:rsid w:val="00CD15FE"/>
    <w:rsid w:val="00CD3425"/>
    <w:rsid w:val="00CD6AAB"/>
    <w:rsid w:val="00CE4362"/>
    <w:rsid w:val="00CE54DE"/>
    <w:rsid w:val="00CE5E8B"/>
    <w:rsid w:val="00CF4B3C"/>
    <w:rsid w:val="00CF752F"/>
    <w:rsid w:val="00D00B6E"/>
    <w:rsid w:val="00D11D9F"/>
    <w:rsid w:val="00D203EF"/>
    <w:rsid w:val="00D30D53"/>
    <w:rsid w:val="00D42021"/>
    <w:rsid w:val="00D441B7"/>
    <w:rsid w:val="00D474ED"/>
    <w:rsid w:val="00D60D68"/>
    <w:rsid w:val="00D6125B"/>
    <w:rsid w:val="00D67A1E"/>
    <w:rsid w:val="00D72498"/>
    <w:rsid w:val="00D75F6C"/>
    <w:rsid w:val="00D8032E"/>
    <w:rsid w:val="00D83CDC"/>
    <w:rsid w:val="00D87061"/>
    <w:rsid w:val="00D90505"/>
    <w:rsid w:val="00DA337C"/>
    <w:rsid w:val="00DB203E"/>
    <w:rsid w:val="00DB597C"/>
    <w:rsid w:val="00DE0C70"/>
    <w:rsid w:val="00DE0EDF"/>
    <w:rsid w:val="00DE1F70"/>
    <w:rsid w:val="00DE7E4F"/>
    <w:rsid w:val="00DF6234"/>
    <w:rsid w:val="00E06916"/>
    <w:rsid w:val="00E112E2"/>
    <w:rsid w:val="00E1504E"/>
    <w:rsid w:val="00E21650"/>
    <w:rsid w:val="00E222AB"/>
    <w:rsid w:val="00E24E3D"/>
    <w:rsid w:val="00E2789B"/>
    <w:rsid w:val="00E30067"/>
    <w:rsid w:val="00E322FA"/>
    <w:rsid w:val="00E41BB7"/>
    <w:rsid w:val="00E42E4D"/>
    <w:rsid w:val="00E46E71"/>
    <w:rsid w:val="00E61D88"/>
    <w:rsid w:val="00E6258F"/>
    <w:rsid w:val="00E66689"/>
    <w:rsid w:val="00E765FD"/>
    <w:rsid w:val="00E767C7"/>
    <w:rsid w:val="00E83AF2"/>
    <w:rsid w:val="00E84327"/>
    <w:rsid w:val="00E90EDC"/>
    <w:rsid w:val="00E91AFF"/>
    <w:rsid w:val="00EA6A2F"/>
    <w:rsid w:val="00EA6A56"/>
    <w:rsid w:val="00EB461D"/>
    <w:rsid w:val="00EB5231"/>
    <w:rsid w:val="00EC6590"/>
    <w:rsid w:val="00EC7C9D"/>
    <w:rsid w:val="00ED17CE"/>
    <w:rsid w:val="00ED73F9"/>
    <w:rsid w:val="00EE012B"/>
    <w:rsid w:val="00EE4F10"/>
    <w:rsid w:val="00EE6033"/>
    <w:rsid w:val="00EF1598"/>
    <w:rsid w:val="00F00857"/>
    <w:rsid w:val="00F03518"/>
    <w:rsid w:val="00F04C07"/>
    <w:rsid w:val="00F166CA"/>
    <w:rsid w:val="00F22FDF"/>
    <w:rsid w:val="00F24925"/>
    <w:rsid w:val="00F31787"/>
    <w:rsid w:val="00F3497A"/>
    <w:rsid w:val="00F4623F"/>
    <w:rsid w:val="00F525D1"/>
    <w:rsid w:val="00F53A59"/>
    <w:rsid w:val="00F61F6A"/>
    <w:rsid w:val="00F64DE1"/>
    <w:rsid w:val="00F654A4"/>
    <w:rsid w:val="00F660A8"/>
    <w:rsid w:val="00F67CFB"/>
    <w:rsid w:val="00F67E5D"/>
    <w:rsid w:val="00F71252"/>
    <w:rsid w:val="00F74C29"/>
    <w:rsid w:val="00F77C11"/>
    <w:rsid w:val="00F81FB7"/>
    <w:rsid w:val="00F93FBF"/>
    <w:rsid w:val="00FA7E47"/>
    <w:rsid w:val="00FB5E51"/>
    <w:rsid w:val="00FC0C18"/>
    <w:rsid w:val="00FC1D49"/>
    <w:rsid w:val="00FC2A4E"/>
    <w:rsid w:val="00FC2FF0"/>
    <w:rsid w:val="00FC358D"/>
    <w:rsid w:val="00FC58F3"/>
    <w:rsid w:val="00FC696E"/>
    <w:rsid w:val="00FD3122"/>
    <w:rsid w:val="00FE3164"/>
    <w:rsid w:val="00FE3435"/>
    <w:rsid w:val="00FF1053"/>
    <w:rsid w:val="00FF1D4F"/>
    <w:rsid w:val="00FF55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1FC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2494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6061D3"/>
    <w:rPr>
      <w:color w:val="0000FF"/>
      <w:u w:val="single"/>
    </w:rPr>
  </w:style>
  <w:style w:type="character" w:customStyle="1" w:styleId="data">
    <w:name w:val="data"/>
    <w:basedOn w:val="a0"/>
    <w:rsid w:val="006061D3"/>
  </w:style>
  <w:style w:type="character" w:customStyle="1" w:styleId="af6">
    <w:name w:val="Основной текст_"/>
    <w:basedOn w:val="a0"/>
    <w:link w:val="3"/>
    <w:rsid w:val="009D409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6"/>
    <w:rsid w:val="009D4096"/>
    <w:pPr>
      <w:shd w:val="clear" w:color="auto" w:fill="FFFFFF"/>
      <w:spacing w:before="600" w:after="0" w:line="514" w:lineRule="exact"/>
      <w:jc w:val="both"/>
    </w:pPr>
    <w:rPr>
      <w:rFonts w:ascii="Times New Roman" w:eastAsia="Times New Roman" w:hAnsi="Times New Roman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72494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numbering" w:customStyle="1" w:styleId="12">
    <w:name w:val="Нет списка1"/>
    <w:next w:val="a2"/>
    <w:uiPriority w:val="99"/>
    <w:semiHidden/>
    <w:unhideWhenUsed/>
    <w:rsid w:val="00CE5E8B"/>
  </w:style>
  <w:style w:type="paragraph" w:styleId="22">
    <w:name w:val="Body Text Indent 2"/>
    <w:basedOn w:val="a"/>
    <w:link w:val="23"/>
    <w:uiPriority w:val="99"/>
    <w:unhideWhenUsed/>
    <w:rsid w:val="00CE5E8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0">
    <w:name w:val="Сетка таблицы3"/>
    <w:basedOn w:val="a1"/>
    <w:next w:val="a3"/>
    <w:uiPriority w:val="59"/>
    <w:rsid w:val="00CE5E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No Spacing"/>
    <w:uiPriority w:val="1"/>
    <w:qFormat/>
    <w:rsid w:val="00CE5E8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24">
    <w:name w:val="Body Text 2"/>
    <w:basedOn w:val="a"/>
    <w:link w:val="25"/>
    <w:rsid w:val="00CE5E8B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5">
    <w:name w:val="Основной текст 2 Знак"/>
    <w:basedOn w:val="a0"/>
    <w:link w:val="24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Название1"/>
    <w:basedOn w:val="a"/>
    <w:next w:val="a"/>
    <w:uiPriority w:val="10"/>
    <w:qFormat/>
    <w:rsid w:val="00CE5E8B"/>
    <w:pPr>
      <w:spacing w:after="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af8">
    <w:name w:val="Название Знак"/>
    <w:basedOn w:val="a0"/>
    <w:rsid w:val="00CE5E8B"/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eastAsia="ru-RU"/>
    </w:rPr>
  </w:style>
  <w:style w:type="character" w:customStyle="1" w:styleId="14">
    <w:name w:val="Название Знак1"/>
    <w:basedOn w:val="a0"/>
    <w:link w:val="af9"/>
    <w:uiPriority w:val="10"/>
    <w:rsid w:val="00CE5E8B"/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paragraph" w:customStyle="1" w:styleId="Standard">
    <w:name w:val="Standard"/>
    <w:rsid w:val="00CE5E8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styleId="afa">
    <w:name w:val="Body Text Indent"/>
    <w:basedOn w:val="a"/>
    <w:link w:val="afb"/>
    <w:uiPriority w:val="99"/>
    <w:semiHidden/>
    <w:unhideWhenUsed/>
    <w:rsid w:val="00CE5E8B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b">
    <w:name w:val="Основной текст с отступом Знак"/>
    <w:basedOn w:val="a0"/>
    <w:link w:val="afa"/>
    <w:uiPriority w:val="99"/>
    <w:semiHidden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FollowedHyperlink"/>
    <w:uiPriority w:val="99"/>
    <w:semiHidden/>
    <w:unhideWhenUsed/>
    <w:rsid w:val="00CE5E8B"/>
    <w:rPr>
      <w:color w:val="954F72"/>
      <w:u w:val="single"/>
    </w:rPr>
  </w:style>
  <w:style w:type="character" w:customStyle="1" w:styleId="15">
    <w:name w:val="Текст примечания Знак1"/>
    <w:basedOn w:val="a0"/>
    <w:uiPriority w:val="99"/>
    <w:semiHidden/>
    <w:rsid w:val="00CE5E8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6">
    <w:name w:val="Тема примечания Знак1"/>
    <w:basedOn w:val="15"/>
    <w:uiPriority w:val="99"/>
    <w:semiHidden/>
    <w:rsid w:val="00CE5E8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9">
    <w:name w:val="Title"/>
    <w:basedOn w:val="a"/>
    <w:next w:val="a"/>
    <w:link w:val="14"/>
    <w:uiPriority w:val="10"/>
    <w:qFormat/>
    <w:rsid w:val="00CE5E8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26">
    <w:name w:val="Название Знак2"/>
    <w:basedOn w:val="a0"/>
    <w:uiPriority w:val="10"/>
    <w:rsid w:val="00CE5E8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customStyle="1" w:styleId="110">
    <w:name w:val="Сетка таблицы11"/>
    <w:basedOn w:val="a1"/>
    <w:uiPriority w:val="59"/>
    <w:rsid w:val="001A64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1"/>
    <w:basedOn w:val="a1"/>
    <w:next w:val="a3"/>
    <w:uiPriority w:val="39"/>
    <w:rsid w:val="007D0424"/>
    <w:pPr>
      <w:spacing w:after="0" w:line="240" w:lineRule="auto"/>
    </w:pPr>
    <w:rPr>
      <w:rFonts w:ascii="Times New Roman" w:hAnsi="Times New Roman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tmllist">
    <w:name w:val="html_list"/>
    <w:basedOn w:val="a"/>
    <w:rsid w:val="007D0424"/>
    <w:pPr>
      <w:spacing w:after="0" w:line="240" w:lineRule="auto"/>
      <w:ind w:left="360" w:hanging="360"/>
      <w:jc w:val="both"/>
    </w:pPr>
    <w:rPr>
      <w:rFonts w:ascii="Times New Roman" w:eastAsia="Times New Roman" w:hAnsi="Times New Roman"/>
      <w:sz w:val="24"/>
      <w:szCs w:val="24"/>
      <w:lang w:val="en-US" w:eastAsia="ru-RU"/>
    </w:rPr>
  </w:style>
  <w:style w:type="character" w:customStyle="1" w:styleId="linkstyle">
    <w:name w:val="link_style"/>
    <w:rsid w:val="007D042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1FC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2494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6061D3"/>
    <w:rPr>
      <w:color w:val="0000FF"/>
      <w:u w:val="single"/>
    </w:rPr>
  </w:style>
  <w:style w:type="character" w:customStyle="1" w:styleId="data">
    <w:name w:val="data"/>
    <w:basedOn w:val="a0"/>
    <w:rsid w:val="006061D3"/>
  </w:style>
  <w:style w:type="character" w:customStyle="1" w:styleId="af6">
    <w:name w:val="Основной текст_"/>
    <w:basedOn w:val="a0"/>
    <w:link w:val="3"/>
    <w:rsid w:val="009D409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6"/>
    <w:rsid w:val="009D4096"/>
    <w:pPr>
      <w:shd w:val="clear" w:color="auto" w:fill="FFFFFF"/>
      <w:spacing w:before="600" w:after="0" w:line="514" w:lineRule="exact"/>
      <w:jc w:val="both"/>
    </w:pPr>
    <w:rPr>
      <w:rFonts w:ascii="Times New Roman" w:eastAsia="Times New Roman" w:hAnsi="Times New Roman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72494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numbering" w:customStyle="1" w:styleId="12">
    <w:name w:val="Нет списка1"/>
    <w:next w:val="a2"/>
    <w:uiPriority w:val="99"/>
    <w:semiHidden/>
    <w:unhideWhenUsed/>
    <w:rsid w:val="00CE5E8B"/>
  </w:style>
  <w:style w:type="paragraph" w:styleId="22">
    <w:name w:val="Body Text Indent 2"/>
    <w:basedOn w:val="a"/>
    <w:link w:val="23"/>
    <w:uiPriority w:val="99"/>
    <w:unhideWhenUsed/>
    <w:rsid w:val="00CE5E8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0">
    <w:name w:val="Сетка таблицы3"/>
    <w:basedOn w:val="a1"/>
    <w:next w:val="a3"/>
    <w:uiPriority w:val="59"/>
    <w:rsid w:val="00CE5E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No Spacing"/>
    <w:uiPriority w:val="1"/>
    <w:qFormat/>
    <w:rsid w:val="00CE5E8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24">
    <w:name w:val="Body Text 2"/>
    <w:basedOn w:val="a"/>
    <w:link w:val="25"/>
    <w:rsid w:val="00CE5E8B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5">
    <w:name w:val="Основной текст 2 Знак"/>
    <w:basedOn w:val="a0"/>
    <w:link w:val="24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Название1"/>
    <w:basedOn w:val="a"/>
    <w:next w:val="a"/>
    <w:uiPriority w:val="10"/>
    <w:qFormat/>
    <w:rsid w:val="00CE5E8B"/>
    <w:pPr>
      <w:spacing w:after="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af8">
    <w:name w:val="Название Знак"/>
    <w:basedOn w:val="a0"/>
    <w:rsid w:val="00CE5E8B"/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eastAsia="ru-RU"/>
    </w:rPr>
  </w:style>
  <w:style w:type="character" w:customStyle="1" w:styleId="14">
    <w:name w:val="Название Знак1"/>
    <w:basedOn w:val="a0"/>
    <w:link w:val="af9"/>
    <w:uiPriority w:val="10"/>
    <w:rsid w:val="00CE5E8B"/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paragraph" w:customStyle="1" w:styleId="Standard">
    <w:name w:val="Standard"/>
    <w:rsid w:val="00CE5E8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styleId="afa">
    <w:name w:val="Body Text Indent"/>
    <w:basedOn w:val="a"/>
    <w:link w:val="afb"/>
    <w:uiPriority w:val="99"/>
    <w:semiHidden/>
    <w:unhideWhenUsed/>
    <w:rsid w:val="00CE5E8B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b">
    <w:name w:val="Основной текст с отступом Знак"/>
    <w:basedOn w:val="a0"/>
    <w:link w:val="afa"/>
    <w:uiPriority w:val="99"/>
    <w:semiHidden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FollowedHyperlink"/>
    <w:uiPriority w:val="99"/>
    <w:semiHidden/>
    <w:unhideWhenUsed/>
    <w:rsid w:val="00CE5E8B"/>
    <w:rPr>
      <w:color w:val="954F72"/>
      <w:u w:val="single"/>
    </w:rPr>
  </w:style>
  <w:style w:type="character" w:customStyle="1" w:styleId="15">
    <w:name w:val="Текст примечания Знак1"/>
    <w:basedOn w:val="a0"/>
    <w:uiPriority w:val="99"/>
    <w:semiHidden/>
    <w:rsid w:val="00CE5E8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6">
    <w:name w:val="Тема примечания Знак1"/>
    <w:basedOn w:val="15"/>
    <w:uiPriority w:val="99"/>
    <w:semiHidden/>
    <w:rsid w:val="00CE5E8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9">
    <w:name w:val="Title"/>
    <w:basedOn w:val="a"/>
    <w:next w:val="a"/>
    <w:link w:val="14"/>
    <w:uiPriority w:val="10"/>
    <w:qFormat/>
    <w:rsid w:val="00CE5E8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26">
    <w:name w:val="Название Знак2"/>
    <w:basedOn w:val="a0"/>
    <w:uiPriority w:val="10"/>
    <w:rsid w:val="00CE5E8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customStyle="1" w:styleId="110">
    <w:name w:val="Сетка таблицы11"/>
    <w:basedOn w:val="a1"/>
    <w:uiPriority w:val="59"/>
    <w:rsid w:val="001A64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1"/>
    <w:basedOn w:val="a1"/>
    <w:next w:val="a3"/>
    <w:uiPriority w:val="39"/>
    <w:rsid w:val="007D0424"/>
    <w:pPr>
      <w:spacing w:after="0" w:line="240" w:lineRule="auto"/>
    </w:pPr>
    <w:rPr>
      <w:rFonts w:ascii="Times New Roman" w:hAnsi="Times New Roman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tmllist">
    <w:name w:val="html_list"/>
    <w:basedOn w:val="a"/>
    <w:rsid w:val="007D0424"/>
    <w:pPr>
      <w:spacing w:after="0" w:line="240" w:lineRule="auto"/>
      <w:ind w:left="360" w:hanging="360"/>
      <w:jc w:val="both"/>
    </w:pPr>
    <w:rPr>
      <w:rFonts w:ascii="Times New Roman" w:eastAsia="Times New Roman" w:hAnsi="Times New Roman"/>
      <w:sz w:val="24"/>
      <w:szCs w:val="24"/>
      <w:lang w:val="en-US" w:eastAsia="ru-RU"/>
    </w:rPr>
  </w:style>
  <w:style w:type="character" w:customStyle="1" w:styleId="linkstyle">
    <w:name w:val="link_style"/>
    <w:rsid w:val="007D042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1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8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7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08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924146">
              <w:marLeft w:val="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372405">
              <w:marLeft w:val="240"/>
              <w:marRight w:val="0"/>
              <w:marTop w:val="60"/>
              <w:marBottom w:val="0"/>
              <w:divBdr>
                <w:top w:val="single" w:sz="6" w:space="5" w:color="FFCC99"/>
                <w:left w:val="single" w:sz="6" w:space="8" w:color="FFCC99"/>
                <w:bottom w:val="single" w:sz="6" w:space="11" w:color="FFCC99"/>
                <w:right w:val="single" w:sz="6" w:space="8" w:color="FFCC99"/>
              </w:divBdr>
              <w:divsChild>
                <w:div w:id="93848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795720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137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5524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05750063">
              <w:marLeft w:val="0"/>
              <w:marRight w:val="0"/>
              <w:marTop w:val="4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17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023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8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1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5481">
          <w:marLeft w:val="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306965">
          <w:marLeft w:val="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30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_view_red&amp;book_id=109042" TargetMode="External"/><Relationship Id="rId18" Type="http://schemas.openxmlformats.org/officeDocument/2006/relationships/hyperlink" Target="http://www.native-english.ru/articles/excursus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ya.mininuniver.ru/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1september.ru" TargetMode="External"/><Relationship Id="rId25" Type="http://schemas.openxmlformats.org/officeDocument/2006/relationships/hyperlink" Target="http://elibrary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1496" TargetMode="External"/><Relationship Id="rId20" Type="http://schemas.openxmlformats.org/officeDocument/2006/relationships/hyperlink" Target="http://www.edu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elibrary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9434" TargetMode="External"/><Relationship Id="rId23" Type="http://schemas.openxmlformats.org/officeDocument/2006/relationships/hyperlink" Target="http://elibrary.ru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pedlib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82497" TargetMode="External"/><Relationship Id="rId22" Type="http://schemas.openxmlformats.org/officeDocument/2006/relationships/hyperlink" Target="http://elibrary.ru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FED7A2-1D89-4163-9528-D3F9B5AA5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30</Pages>
  <Words>7155</Words>
  <Characters>40785</Characters>
  <Application>Microsoft Office Word</Application>
  <DocSecurity>0</DocSecurity>
  <Lines>339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47845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85</cp:revision>
  <cp:lastPrinted>2019-09-02T08:42:00Z</cp:lastPrinted>
  <dcterms:created xsi:type="dcterms:W3CDTF">2020-05-18T20:45:00Z</dcterms:created>
  <dcterms:modified xsi:type="dcterms:W3CDTF">2020-09-17T12:31:00Z</dcterms:modified>
</cp:coreProperties>
</file>